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BE486" w14:textId="77777777" w:rsidR="006A1A18" w:rsidRDefault="006A1A18" w:rsidP="00B77483">
      <w:pPr>
        <w:rPr>
          <w:rFonts w:ascii="Arial" w:hAnsi="Arial" w:cs="Arial"/>
          <w:b/>
          <w:bCs/>
          <w:sz w:val="22"/>
          <w:szCs w:val="22"/>
        </w:rPr>
      </w:pPr>
    </w:p>
    <w:p w14:paraId="2C9AB688" w14:textId="51733AA9" w:rsidR="006A1A18" w:rsidRDefault="00415193" w:rsidP="00B7748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1C54F8F" wp14:editId="29E50165">
            <wp:extent cx="6083300" cy="1041400"/>
            <wp:effectExtent l="0" t="0" r="1270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94EAE" w14:textId="77777777" w:rsidR="006A1A18" w:rsidRDefault="006A1A18" w:rsidP="00B7748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6B2C49CB" w14:textId="77777777" w:rsidR="006A1A18" w:rsidRDefault="006A1A18" w:rsidP="00B7748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267E90">
        <w:rPr>
          <w:rFonts w:ascii="Arial" w:hAnsi="Arial" w:cs="Arial"/>
          <w:b/>
          <w:bCs/>
          <w:sz w:val="22"/>
          <w:szCs w:val="22"/>
        </w:rPr>
        <w:t>Allegato n° 1</w:t>
      </w:r>
    </w:p>
    <w:p w14:paraId="1D17CFC2" w14:textId="77777777" w:rsidR="006A1A18" w:rsidRPr="00267E90" w:rsidRDefault="006A1A18" w:rsidP="00B77483">
      <w:pPr>
        <w:rPr>
          <w:rFonts w:ascii="Arial" w:hAnsi="Arial" w:cs="Arial"/>
          <w:b/>
          <w:bCs/>
          <w:sz w:val="22"/>
          <w:szCs w:val="22"/>
        </w:rPr>
      </w:pPr>
    </w:p>
    <w:p w14:paraId="358A053E" w14:textId="77777777" w:rsidR="006A1A18" w:rsidRPr="00E54C41" w:rsidRDefault="006A1A18" w:rsidP="00E54C41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E54C41">
        <w:rPr>
          <w:rFonts w:ascii="Arial" w:hAnsi="Arial" w:cs="Arial"/>
          <w:bCs/>
          <w:sz w:val="22"/>
          <w:szCs w:val="22"/>
        </w:rPr>
        <w:t xml:space="preserve">Al Dirigente scolastico </w:t>
      </w:r>
    </w:p>
    <w:p w14:paraId="0AF7E51B" w14:textId="77777777" w:rsidR="006A1A18" w:rsidRDefault="006A1A18" w:rsidP="00E54C41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E54C41">
        <w:rPr>
          <w:rFonts w:ascii="Arial" w:hAnsi="Arial" w:cs="Arial"/>
          <w:bCs/>
          <w:sz w:val="22"/>
          <w:szCs w:val="22"/>
        </w:rPr>
        <w:t>Liceo scientifico Gaspare Aselli</w:t>
      </w:r>
    </w:p>
    <w:p w14:paraId="631CFE85" w14:textId="77777777" w:rsidR="006A1A18" w:rsidRDefault="006A1A18" w:rsidP="00E54C41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Via Palestro 31/A</w:t>
      </w:r>
    </w:p>
    <w:p w14:paraId="6A5D199E" w14:textId="77777777" w:rsidR="006A1A18" w:rsidRPr="00E54C41" w:rsidRDefault="006A1A18" w:rsidP="00E54C41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Cremona</w:t>
      </w:r>
    </w:p>
    <w:p w14:paraId="10ACB26B" w14:textId="77777777" w:rsidR="006A1A18" w:rsidRDefault="006A1A18" w:rsidP="00267E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C457B8D" w14:textId="77777777" w:rsidR="006A1A18" w:rsidRDefault="006A1A18" w:rsidP="00267E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D764D">
        <w:rPr>
          <w:rFonts w:ascii="Arial" w:hAnsi="Arial" w:cs="Arial"/>
          <w:b/>
          <w:bCs/>
          <w:sz w:val="22"/>
          <w:szCs w:val="22"/>
        </w:rPr>
        <w:t>DOMANDA DI PARTECIPAZIONE</w:t>
      </w:r>
    </w:p>
    <w:p w14:paraId="20A1B168" w14:textId="77777777" w:rsidR="006A1A18" w:rsidRPr="007D764D" w:rsidRDefault="006A1A18" w:rsidP="00267E9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761FACCF" w14:textId="77777777" w:rsidR="00415193" w:rsidRPr="007D764D" w:rsidRDefault="00415193" w:rsidP="00415193">
      <w:pPr>
        <w:autoSpaceDE w:val="0"/>
        <w:autoSpaceDN w:val="0"/>
        <w:adjustRightInd w:val="0"/>
        <w:jc w:val="both"/>
        <w:rPr>
          <w:rFonts w:ascii="Arial" w:eastAsia="Calibri-Identity-H" w:hAnsi="Arial" w:cs="Arial"/>
          <w:iCs/>
          <w:sz w:val="22"/>
          <w:szCs w:val="22"/>
        </w:rPr>
      </w:pPr>
      <w:r w:rsidRPr="009C561D">
        <w:rPr>
          <w:rFonts w:ascii="Arial" w:hAnsi="Arial" w:cs="Arial"/>
          <w:b/>
          <w:bCs/>
        </w:rPr>
        <w:t>OGGETTO: A</w:t>
      </w:r>
      <w:r>
        <w:rPr>
          <w:rFonts w:ascii="Arial" w:hAnsi="Arial" w:cs="Arial"/>
          <w:b/>
          <w:bCs/>
        </w:rPr>
        <w:t>vviso pubblico selezione personale interno per il reclutamento di ESPERTI INTERNI per la realizzazione del</w:t>
      </w:r>
      <w:r w:rsidRPr="009C561D">
        <w:rPr>
          <w:rFonts w:ascii="Arial" w:hAnsi="Arial" w:cs="Arial"/>
          <w:b/>
          <w:bCs/>
        </w:rPr>
        <w:t xml:space="preserve"> 10.2.</w:t>
      </w:r>
      <w:r>
        <w:rPr>
          <w:rFonts w:ascii="Arial" w:hAnsi="Arial" w:cs="Arial"/>
          <w:b/>
          <w:bCs/>
        </w:rPr>
        <w:t>5</w:t>
      </w:r>
      <w:r w:rsidRPr="009C561D">
        <w:rPr>
          <w:rFonts w:ascii="Arial" w:hAnsi="Arial" w:cs="Arial"/>
          <w:b/>
          <w:bCs/>
        </w:rPr>
        <w:t>A-FSEPON-LO-201</w:t>
      </w:r>
      <w:r>
        <w:rPr>
          <w:rFonts w:ascii="Arial" w:hAnsi="Arial" w:cs="Arial"/>
          <w:b/>
          <w:bCs/>
        </w:rPr>
        <w:t>8</w:t>
      </w:r>
      <w:r w:rsidRPr="009C561D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188</w:t>
      </w:r>
      <w:r w:rsidRPr="009C561D">
        <w:rPr>
          <w:rFonts w:ascii="Arial" w:hAnsi="Arial" w:cs="Arial"/>
          <w:b/>
          <w:bCs/>
        </w:rPr>
        <w:t xml:space="preserve"> </w:t>
      </w:r>
      <w:r w:rsidRPr="007D764D">
        <w:rPr>
          <w:rFonts w:ascii="Arial" w:eastAsia="Calibri-Identity-H" w:hAnsi="Arial" w:cs="Arial"/>
          <w:sz w:val="22"/>
          <w:szCs w:val="22"/>
        </w:rPr>
        <w:t xml:space="preserve">di cui all’avviso </w:t>
      </w:r>
      <w:r>
        <w:rPr>
          <w:rFonts w:ascii="Arial" w:eastAsia="Calibri-Identity-H" w:hAnsi="Arial" w:cs="Arial"/>
          <w:sz w:val="22"/>
          <w:szCs w:val="22"/>
        </w:rPr>
        <w:t>pubblico 4427 del 02/05/2017 “</w:t>
      </w:r>
      <w:r w:rsidRPr="007D764D">
        <w:rPr>
          <w:rFonts w:ascii="Arial" w:eastAsia="Calibri-Identity-H" w:hAnsi="Arial" w:cs="Arial"/>
          <w:sz w:val="22"/>
          <w:szCs w:val="22"/>
        </w:rPr>
        <w:t xml:space="preserve">Potenziamento </w:t>
      </w:r>
      <w:r>
        <w:rPr>
          <w:rFonts w:ascii="Arial" w:eastAsia="Calibri-Identity-H" w:hAnsi="Arial" w:cs="Arial"/>
          <w:iCs/>
          <w:sz w:val="22"/>
          <w:szCs w:val="22"/>
        </w:rPr>
        <w:t>dell’educazione al patrimonio culturale, artistico, paesaggistico”</w:t>
      </w:r>
      <w:r w:rsidRPr="007D764D">
        <w:rPr>
          <w:rFonts w:ascii="Arial" w:eastAsia="Calibri-Identity-H" w:hAnsi="Arial" w:cs="Arial"/>
          <w:iCs/>
          <w:sz w:val="22"/>
          <w:szCs w:val="22"/>
        </w:rPr>
        <w:t>.</w:t>
      </w:r>
    </w:p>
    <w:p w14:paraId="38356CB9" w14:textId="77777777" w:rsidR="00415193" w:rsidRPr="007D764D" w:rsidRDefault="00415193" w:rsidP="00415193">
      <w:pPr>
        <w:autoSpaceDE w:val="0"/>
        <w:autoSpaceDN w:val="0"/>
        <w:adjustRightInd w:val="0"/>
        <w:jc w:val="both"/>
        <w:rPr>
          <w:rFonts w:ascii="Arial" w:eastAsia="Calibri-Identity-H" w:hAnsi="Arial" w:cs="Arial"/>
          <w:b/>
          <w:bCs/>
          <w:sz w:val="22"/>
          <w:szCs w:val="22"/>
        </w:rPr>
      </w:pPr>
      <w:r>
        <w:rPr>
          <w:rFonts w:ascii="Arial" w:eastAsia="Calibri-Identity-H" w:hAnsi="Arial" w:cs="Arial"/>
          <w:b/>
          <w:bCs/>
          <w:sz w:val="22"/>
          <w:szCs w:val="22"/>
        </w:rPr>
        <w:t>Codice Identificativo: 10.2.5A-FSEPON-LO-2018-188</w:t>
      </w:r>
    </w:p>
    <w:p w14:paraId="7498C1DB" w14:textId="77777777" w:rsidR="006A1A18" w:rsidRDefault="00415193" w:rsidP="0041519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D764D">
        <w:rPr>
          <w:rFonts w:ascii="Arial" w:hAnsi="Arial" w:cs="Arial"/>
          <w:b/>
          <w:bCs/>
          <w:sz w:val="22"/>
          <w:szCs w:val="22"/>
        </w:rPr>
        <w:t xml:space="preserve">CUP: </w:t>
      </w:r>
      <w:r w:rsidRPr="0007651C">
        <w:rPr>
          <w:b/>
          <w:bCs/>
          <w:sz w:val="22"/>
          <w:szCs w:val="22"/>
        </w:rPr>
        <w:t>I17I18000070007</w:t>
      </w:r>
    </w:p>
    <w:p w14:paraId="2351E7CB" w14:textId="77777777" w:rsidR="00415193" w:rsidRPr="007D764D" w:rsidRDefault="00415193" w:rsidP="0041519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362CB1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764D">
        <w:rPr>
          <w:rFonts w:ascii="Arial" w:hAnsi="Arial" w:cs="Arial"/>
          <w:sz w:val="22"/>
          <w:szCs w:val="22"/>
        </w:rPr>
        <w:t>Il/La sottoscritto/a ________________________________________________________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7D764D">
        <w:rPr>
          <w:rFonts w:ascii="Arial" w:hAnsi="Arial" w:cs="Arial"/>
          <w:sz w:val="22"/>
          <w:szCs w:val="22"/>
        </w:rPr>
        <w:t xml:space="preserve"> </w:t>
      </w:r>
    </w:p>
    <w:p w14:paraId="715D42E3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764D">
        <w:rPr>
          <w:rFonts w:ascii="Arial" w:hAnsi="Arial" w:cs="Arial"/>
          <w:sz w:val="22"/>
          <w:szCs w:val="22"/>
        </w:rPr>
        <w:t>codice fiscale _____________________________________________________________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  <w:r w:rsidRPr="007D764D">
        <w:rPr>
          <w:rFonts w:ascii="Arial" w:hAnsi="Arial" w:cs="Arial"/>
          <w:sz w:val="22"/>
          <w:szCs w:val="22"/>
        </w:rPr>
        <w:t xml:space="preserve"> </w:t>
      </w:r>
    </w:p>
    <w:p w14:paraId="21DBEE56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764D">
        <w:rPr>
          <w:rFonts w:ascii="Arial" w:hAnsi="Arial" w:cs="Arial"/>
          <w:sz w:val="22"/>
          <w:szCs w:val="22"/>
        </w:rPr>
        <w:t>nato/a a __________________________________________________________________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  <w:r w:rsidRPr="007D764D">
        <w:rPr>
          <w:rFonts w:ascii="Arial" w:hAnsi="Arial" w:cs="Arial"/>
          <w:sz w:val="22"/>
          <w:szCs w:val="22"/>
        </w:rPr>
        <w:t xml:space="preserve"> </w:t>
      </w:r>
    </w:p>
    <w:p w14:paraId="0D531410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764D">
        <w:rPr>
          <w:rFonts w:ascii="Arial" w:hAnsi="Arial" w:cs="Arial"/>
          <w:sz w:val="22"/>
          <w:szCs w:val="22"/>
        </w:rPr>
        <w:t>il _______________________________________________________________________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  <w:r w:rsidRPr="007D764D">
        <w:rPr>
          <w:rFonts w:ascii="Arial" w:hAnsi="Arial" w:cs="Arial"/>
          <w:sz w:val="22"/>
          <w:szCs w:val="22"/>
        </w:rPr>
        <w:t xml:space="preserve"> </w:t>
      </w:r>
    </w:p>
    <w:p w14:paraId="473573D7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7D764D">
        <w:rPr>
          <w:rFonts w:ascii="Arial" w:hAnsi="Arial" w:cs="Arial"/>
          <w:sz w:val="22"/>
          <w:szCs w:val="22"/>
        </w:rPr>
        <w:t>prov</w:t>
      </w:r>
      <w:proofErr w:type="spellEnd"/>
      <w:r w:rsidRPr="007D764D">
        <w:rPr>
          <w:rFonts w:ascii="Arial" w:hAnsi="Arial" w:cs="Arial"/>
          <w:sz w:val="22"/>
          <w:szCs w:val="22"/>
        </w:rPr>
        <w:t>. ____________________________________</w:t>
      </w:r>
      <w:r>
        <w:rPr>
          <w:rFonts w:ascii="Arial" w:hAnsi="Arial" w:cs="Arial"/>
          <w:sz w:val="22"/>
          <w:szCs w:val="22"/>
        </w:rPr>
        <w:t>__________________________________</w:t>
      </w:r>
    </w:p>
    <w:p w14:paraId="68A9EAA0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764D">
        <w:rPr>
          <w:rFonts w:ascii="Arial" w:hAnsi="Arial" w:cs="Arial"/>
          <w:sz w:val="22"/>
          <w:szCs w:val="22"/>
        </w:rPr>
        <w:t>e residente in 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7D764D">
        <w:rPr>
          <w:rFonts w:ascii="Arial" w:hAnsi="Arial" w:cs="Arial"/>
          <w:sz w:val="22"/>
          <w:szCs w:val="22"/>
        </w:rPr>
        <w:t xml:space="preserve"> </w:t>
      </w:r>
    </w:p>
    <w:p w14:paraId="599AEF10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764D">
        <w:rPr>
          <w:rFonts w:ascii="Arial" w:hAnsi="Arial" w:cs="Arial"/>
          <w:sz w:val="22"/>
          <w:szCs w:val="22"/>
        </w:rPr>
        <w:t>via _____________________________________________________________________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7D764D">
        <w:rPr>
          <w:rFonts w:ascii="Arial" w:hAnsi="Arial" w:cs="Arial"/>
          <w:sz w:val="22"/>
          <w:szCs w:val="22"/>
        </w:rPr>
        <w:t xml:space="preserve"> </w:t>
      </w:r>
    </w:p>
    <w:p w14:paraId="27D22B14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7D764D">
        <w:rPr>
          <w:rFonts w:ascii="Arial" w:hAnsi="Arial" w:cs="Arial"/>
          <w:sz w:val="22"/>
          <w:szCs w:val="22"/>
        </w:rPr>
        <w:t>cap</w:t>
      </w:r>
      <w:proofErr w:type="spellEnd"/>
      <w:r w:rsidRPr="007D764D">
        <w:rPr>
          <w:rFonts w:ascii="Arial" w:hAnsi="Arial" w:cs="Arial"/>
          <w:sz w:val="22"/>
          <w:szCs w:val="22"/>
        </w:rPr>
        <w:t xml:space="preserve"> __________________</w:t>
      </w:r>
      <w:r>
        <w:rPr>
          <w:rFonts w:ascii="Arial" w:hAnsi="Arial" w:cs="Arial"/>
          <w:sz w:val="22"/>
          <w:szCs w:val="22"/>
        </w:rPr>
        <w:t>___</w:t>
      </w:r>
    </w:p>
    <w:p w14:paraId="44CB782E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7D764D">
        <w:rPr>
          <w:rFonts w:ascii="Arial" w:hAnsi="Arial" w:cs="Arial"/>
          <w:sz w:val="22"/>
          <w:szCs w:val="22"/>
        </w:rPr>
        <w:t>tel</w:t>
      </w:r>
      <w:proofErr w:type="spellEnd"/>
      <w:r w:rsidRPr="007D764D">
        <w:rPr>
          <w:rFonts w:ascii="Arial" w:hAnsi="Arial" w:cs="Arial"/>
          <w:sz w:val="22"/>
          <w:szCs w:val="22"/>
        </w:rPr>
        <w:t xml:space="preserve">/ </w:t>
      </w:r>
      <w:proofErr w:type="spellStart"/>
      <w:r w:rsidRPr="007D764D">
        <w:rPr>
          <w:rFonts w:ascii="Arial" w:hAnsi="Arial" w:cs="Arial"/>
          <w:sz w:val="22"/>
          <w:szCs w:val="22"/>
        </w:rPr>
        <w:t>cell</w:t>
      </w:r>
      <w:proofErr w:type="spellEnd"/>
      <w:r w:rsidRPr="007D764D">
        <w:rPr>
          <w:rFonts w:ascii="Arial" w:hAnsi="Arial" w:cs="Arial"/>
          <w:sz w:val="22"/>
          <w:szCs w:val="22"/>
        </w:rPr>
        <w:t xml:space="preserve">. ______________________________________ </w:t>
      </w:r>
    </w:p>
    <w:p w14:paraId="4CCE555A" w14:textId="77777777" w:rsidR="006A1A18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764D">
        <w:rPr>
          <w:rFonts w:ascii="Arial" w:hAnsi="Arial" w:cs="Arial"/>
          <w:sz w:val="22"/>
          <w:szCs w:val="22"/>
        </w:rPr>
        <w:t xml:space="preserve">indirizzo di posta elettronica: ________________________________________________ </w:t>
      </w:r>
    </w:p>
    <w:p w14:paraId="22AD32F7" w14:textId="77777777" w:rsidR="006A1A18" w:rsidRPr="007D764D" w:rsidRDefault="006A1A18" w:rsidP="00267E9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88FC54" w14:textId="77777777" w:rsidR="006A1A18" w:rsidRDefault="006A1A18" w:rsidP="00267E9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D764D">
        <w:rPr>
          <w:rFonts w:ascii="Arial" w:hAnsi="Arial" w:cs="Arial"/>
          <w:b/>
          <w:bCs/>
          <w:sz w:val="22"/>
          <w:szCs w:val="22"/>
        </w:rPr>
        <w:t>chiede di partecipare alla selezione prevista dall’Avviso in oggetto.</w:t>
      </w:r>
    </w:p>
    <w:p w14:paraId="4745111C" w14:textId="77777777" w:rsidR="006A1A18" w:rsidRPr="007D764D" w:rsidRDefault="006A1A18" w:rsidP="00267E9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FAE3CE8" w14:textId="77777777" w:rsidR="006A1A18" w:rsidRPr="007D764D" w:rsidRDefault="006A1A18" w:rsidP="0003203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color w:val="000000"/>
          <w:sz w:val="22"/>
          <w:szCs w:val="22"/>
        </w:rPr>
        <w:t xml:space="preserve">Il/La Sottoscritto/a, consapevole della responsabilità penale e della decadenza da eventuali benefici, dichiara (barrare): </w:t>
      </w:r>
    </w:p>
    <w:p w14:paraId="1A63730A" w14:textId="77777777" w:rsidR="006A1A18" w:rsidRPr="007D764D" w:rsidRDefault="006A1A18" w:rsidP="00032034">
      <w:pPr>
        <w:autoSpaceDE w:val="0"/>
        <w:autoSpaceDN w:val="0"/>
        <w:adjustRightInd w:val="0"/>
        <w:spacing w:after="184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b/>
          <w:bCs/>
          <w:color w:val="000000"/>
          <w:sz w:val="22"/>
          <w:szCs w:val="22"/>
        </w:rPr>
        <w:t xml:space="preserve">□ </w:t>
      </w:r>
      <w:r w:rsidRPr="007D764D">
        <w:rPr>
          <w:rFonts w:ascii="Arial" w:hAnsi="Arial" w:cs="Arial"/>
          <w:color w:val="000000"/>
          <w:sz w:val="22"/>
          <w:szCs w:val="22"/>
        </w:rPr>
        <w:t xml:space="preserve">di aver preso visione del bando per la selezione in oggetto </w:t>
      </w:r>
    </w:p>
    <w:p w14:paraId="7441098A" w14:textId="77777777" w:rsidR="006A1A18" w:rsidRPr="007D764D" w:rsidRDefault="006A1A18" w:rsidP="00032034">
      <w:pPr>
        <w:autoSpaceDE w:val="0"/>
        <w:autoSpaceDN w:val="0"/>
        <w:adjustRightInd w:val="0"/>
        <w:spacing w:after="184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b/>
          <w:bCs/>
          <w:color w:val="000000"/>
          <w:sz w:val="22"/>
          <w:szCs w:val="22"/>
        </w:rPr>
        <w:t xml:space="preserve">□ </w:t>
      </w:r>
      <w:r w:rsidRPr="007D764D">
        <w:rPr>
          <w:rFonts w:ascii="Arial" w:hAnsi="Arial" w:cs="Arial"/>
          <w:color w:val="000000"/>
          <w:sz w:val="22"/>
          <w:szCs w:val="22"/>
        </w:rPr>
        <w:t xml:space="preserve">di essere cittadino/a italiano/a </w:t>
      </w:r>
    </w:p>
    <w:p w14:paraId="7E17FB33" w14:textId="77777777" w:rsidR="006A1A18" w:rsidRPr="007D764D" w:rsidRDefault="006A1A18" w:rsidP="00032034">
      <w:pPr>
        <w:autoSpaceDE w:val="0"/>
        <w:autoSpaceDN w:val="0"/>
        <w:adjustRightInd w:val="0"/>
        <w:spacing w:after="184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b/>
          <w:bCs/>
          <w:color w:val="000000"/>
          <w:sz w:val="22"/>
          <w:szCs w:val="22"/>
        </w:rPr>
        <w:t xml:space="preserve">□ </w:t>
      </w:r>
      <w:r w:rsidRPr="007D764D">
        <w:rPr>
          <w:rFonts w:ascii="Arial" w:hAnsi="Arial" w:cs="Arial"/>
          <w:color w:val="000000"/>
          <w:sz w:val="22"/>
          <w:szCs w:val="22"/>
        </w:rPr>
        <w:t xml:space="preserve">di godere dei diritti civili e politici </w:t>
      </w:r>
    </w:p>
    <w:p w14:paraId="790CCE55" w14:textId="77777777" w:rsidR="006A1A18" w:rsidRPr="007D764D" w:rsidRDefault="006A1A18" w:rsidP="00032034">
      <w:pPr>
        <w:autoSpaceDE w:val="0"/>
        <w:autoSpaceDN w:val="0"/>
        <w:adjustRightInd w:val="0"/>
        <w:spacing w:after="184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b/>
          <w:bCs/>
          <w:color w:val="000000"/>
          <w:sz w:val="22"/>
          <w:szCs w:val="22"/>
        </w:rPr>
        <w:t xml:space="preserve">□ </w:t>
      </w:r>
      <w:r w:rsidRPr="007D764D">
        <w:rPr>
          <w:rFonts w:ascii="Arial" w:hAnsi="Arial" w:cs="Arial"/>
          <w:color w:val="000000"/>
          <w:sz w:val="22"/>
          <w:szCs w:val="22"/>
        </w:rPr>
        <w:t xml:space="preserve">di non aver riportato condanne penali </w:t>
      </w:r>
    </w:p>
    <w:p w14:paraId="7B5487FD" w14:textId="77777777" w:rsidR="006A1A18" w:rsidRPr="007D764D" w:rsidRDefault="006A1A18" w:rsidP="00032034">
      <w:pPr>
        <w:autoSpaceDE w:val="0"/>
        <w:autoSpaceDN w:val="0"/>
        <w:adjustRightInd w:val="0"/>
        <w:spacing w:after="184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b/>
          <w:bCs/>
          <w:color w:val="000000"/>
          <w:sz w:val="22"/>
          <w:szCs w:val="22"/>
        </w:rPr>
        <w:t xml:space="preserve">□ </w:t>
      </w:r>
      <w:r w:rsidRPr="007D764D">
        <w:rPr>
          <w:rFonts w:ascii="Arial" w:hAnsi="Arial" w:cs="Arial"/>
          <w:color w:val="000000"/>
          <w:sz w:val="22"/>
          <w:szCs w:val="22"/>
        </w:rPr>
        <w:t xml:space="preserve">di non essere destinatario/a di provvedimenti che riguardano l’applicazione di misure di prevenzione, di decisioni civili e di provvedimenti amministrativi iscritti nel casellario giudiziale di essere disponibile a svolgere, fin dall’assegnazione dell’incarico, senza riserva, i compiti e le funzioni previste dall’Avviso di selezione </w:t>
      </w:r>
    </w:p>
    <w:p w14:paraId="74F1F183" w14:textId="77777777" w:rsidR="006A1A18" w:rsidRPr="007D764D" w:rsidRDefault="006A1A18" w:rsidP="00032034">
      <w:pPr>
        <w:autoSpaceDE w:val="0"/>
        <w:autoSpaceDN w:val="0"/>
        <w:adjustRightInd w:val="0"/>
        <w:spacing w:after="184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b/>
          <w:bCs/>
          <w:color w:val="000000"/>
          <w:sz w:val="22"/>
          <w:szCs w:val="22"/>
        </w:rPr>
        <w:t xml:space="preserve">□ </w:t>
      </w:r>
      <w:r w:rsidRPr="007D764D">
        <w:rPr>
          <w:rFonts w:ascii="Arial" w:hAnsi="Arial" w:cs="Arial"/>
          <w:color w:val="000000"/>
          <w:sz w:val="22"/>
          <w:szCs w:val="22"/>
        </w:rPr>
        <w:t xml:space="preserve">di non avere carichi penali pendenti </w:t>
      </w:r>
    </w:p>
    <w:p w14:paraId="00CB317E" w14:textId="77777777" w:rsidR="006A1A18" w:rsidRPr="007D764D" w:rsidRDefault="006A1A18" w:rsidP="0003203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b/>
          <w:bCs/>
          <w:color w:val="000000"/>
          <w:sz w:val="22"/>
          <w:szCs w:val="22"/>
        </w:rPr>
        <w:t xml:space="preserve">□ </w:t>
      </w:r>
      <w:r w:rsidRPr="007D764D">
        <w:rPr>
          <w:rFonts w:ascii="Arial" w:hAnsi="Arial" w:cs="Arial"/>
          <w:color w:val="000000"/>
          <w:sz w:val="22"/>
          <w:szCs w:val="22"/>
        </w:rPr>
        <w:t xml:space="preserve">di poter essere ammesso alla selezione in quanto in possesso del seguente requisito (art. 3 del bando) - barrare: </w:t>
      </w:r>
    </w:p>
    <w:p w14:paraId="0E366ED7" w14:textId="77777777" w:rsidR="006A1A18" w:rsidRPr="007D764D" w:rsidRDefault="006A1A18" w:rsidP="00032034">
      <w:pPr>
        <w:autoSpaceDE w:val="0"/>
        <w:autoSpaceDN w:val="0"/>
        <w:adjustRightInd w:val="0"/>
        <w:spacing w:after="178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color w:val="000000"/>
          <w:sz w:val="22"/>
          <w:szCs w:val="22"/>
        </w:rPr>
        <w:lastRenderedPageBreak/>
        <w:t xml:space="preserve">o Dipendente a tempo indeterminato interno all'istituto con esperienze didattiche e formative nel settore di pertinenza; </w:t>
      </w:r>
    </w:p>
    <w:p w14:paraId="5946ED32" w14:textId="77777777" w:rsidR="006A1A18" w:rsidRPr="007D764D" w:rsidRDefault="006A1A18" w:rsidP="00032034">
      <w:pPr>
        <w:autoSpaceDE w:val="0"/>
        <w:autoSpaceDN w:val="0"/>
        <w:adjustRightInd w:val="0"/>
        <w:spacing w:after="178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color w:val="000000"/>
          <w:sz w:val="22"/>
          <w:szCs w:val="22"/>
        </w:rPr>
        <w:t xml:space="preserve">o Dipendente pubblico in servizio presso le istituzioni scolastiche statali; </w:t>
      </w:r>
    </w:p>
    <w:p w14:paraId="11067A43" w14:textId="77777777" w:rsidR="006A1A18" w:rsidRPr="007D764D" w:rsidRDefault="006A1A18" w:rsidP="00032034">
      <w:pPr>
        <w:autoSpaceDE w:val="0"/>
        <w:autoSpaceDN w:val="0"/>
        <w:adjustRightInd w:val="0"/>
        <w:spacing w:after="178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color w:val="000000"/>
          <w:sz w:val="22"/>
          <w:szCs w:val="22"/>
        </w:rPr>
        <w:t xml:space="preserve">o collocato a riposo da non più di 5 anni con esperienze didattiche e formative nel settore di pertinenza; </w:t>
      </w:r>
    </w:p>
    <w:p w14:paraId="408D051A" w14:textId="77777777" w:rsidR="006A1A18" w:rsidRPr="007D764D" w:rsidRDefault="006A1A18" w:rsidP="00032034">
      <w:pPr>
        <w:autoSpaceDE w:val="0"/>
        <w:autoSpaceDN w:val="0"/>
        <w:adjustRightInd w:val="0"/>
        <w:spacing w:after="178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color w:val="000000"/>
          <w:sz w:val="22"/>
          <w:szCs w:val="22"/>
        </w:rPr>
        <w:t xml:space="preserve">o Docente universitario esperto nei settori di competenza; </w:t>
      </w:r>
    </w:p>
    <w:p w14:paraId="7D098916" w14:textId="77777777" w:rsidR="006A1A18" w:rsidRPr="007D764D" w:rsidRDefault="006A1A18" w:rsidP="00032034">
      <w:pPr>
        <w:autoSpaceDE w:val="0"/>
        <w:autoSpaceDN w:val="0"/>
        <w:adjustRightInd w:val="0"/>
        <w:spacing w:after="178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color w:val="000000"/>
          <w:sz w:val="22"/>
          <w:szCs w:val="22"/>
        </w:rPr>
        <w:t xml:space="preserve">o Formatore di Enti ed Associazioni di comprovata esperienza in ambito pedagogico, didattico ed educativo. </w:t>
      </w:r>
    </w:p>
    <w:p w14:paraId="71DD1E9B" w14:textId="77777777" w:rsidR="006A1A18" w:rsidRPr="007D764D" w:rsidRDefault="006A1A18" w:rsidP="0003203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color w:val="000000"/>
          <w:sz w:val="22"/>
          <w:szCs w:val="22"/>
        </w:rPr>
        <w:t xml:space="preserve">o Enti ed Associazioni di comprovata esperienza in ambito pedagogico, didattico ed educativo. </w:t>
      </w:r>
    </w:p>
    <w:p w14:paraId="4AEC05D6" w14:textId="77777777" w:rsidR="006A1A18" w:rsidRPr="007D764D" w:rsidRDefault="006A1A18" w:rsidP="0003203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BA8C160" w14:textId="5B208F14" w:rsidR="006A1A18" w:rsidRPr="007D764D" w:rsidRDefault="006A1A18" w:rsidP="0003203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color w:val="000000"/>
          <w:sz w:val="22"/>
          <w:szCs w:val="22"/>
        </w:rPr>
        <w:t>Esprime la propria preferenza per gli argomenti trattati nei vari moduli previsti</w:t>
      </w:r>
      <w:r w:rsidR="003615BC">
        <w:rPr>
          <w:rFonts w:ascii="Arial" w:hAnsi="Arial" w:cs="Arial"/>
          <w:color w:val="000000"/>
          <w:sz w:val="22"/>
          <w:szCs w:val="22"/>
        </w:rPr>
        <w:t xml:space="preserve"> dal bando </w:t>
      </w:r>
      <w:r w:rsidRPr="007D764D">
        <w:rPr>
          <w:rFonts w:ascii="Arial" w:hAnsi="Arial" w:cs="Arial"/>
          <w:color w:val="000000"/>
          <w:sz w:val="22"/>
          <w:szCs w:val="22"/>
        </w:rPr>
        <w:t>(</w:t>
      </w:r>
      <w:r w:rsidRPr="007D764D">
        <w:rPr>
          <w:rFonts w:ascii="Arial" w:hAnsi="Arial" w:cs="Arial"/>
          <w:b/>
          <w:bCs/>
          <w:color w:val="000000"/>
          <w:sz w:val="22"/>
          <w:szCs w:val="22"/>
        </w:rPr>
        <w:t>barrare uno o più moduli</w:t>
      </w:r>
      <w:r w:rsidRPr="007D764D">
        <w:rPr>
          <w:rFonts w:ascii="Arial" w:hAnsi="Arial" w:cs="Arial"/>
          <w:color w:val="000000"/>
          <w:sz w:val="22"/>
          <w:szCs w:val="22"/>
        </w:rPr>
        <w:t xml:space="preserve">). </w:t>
      </w:r>
    </w:p>
    <w:p w14:paraId="740F6985" w14:textId="7A9FFDAE" w:rsidR="006A1A18" w:rsidRDefault="006A1A18" w:rsidP="0003203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D764D">
        <w:rPr>
          <w:rFonts w:ascii="Arial" w:hAnsi="Arial" w:cs="Arial"/>
          <w:color w:val="000000"/>
          <w:sz w:val="22"/>
          <w:szCs w:val="22"/>
        </w:rPr>
        <w:t xml:space="preserve">Per ogni argomento scelto, allegare la </w:t>
      </w:r>
      <w:r w:rsidRPr="007D764D">
        <w:rPr>
          <w:rFonts w:ascii="Arial" w:hAnsi="Arial" w:cs="Arial"/>
          <w:i/>
          <w:iCs/>
          <w:color w:val="000000"/>
          <w:sz w:val="22"/>
          <w:szCs w:val="22"/>
        </w:rPr>
        <w:t xml:space="preserve">Traccia programmatica del percorso formativo </w:t>
      </w:r>
      <w:r w:rsidRPr="007D764D">
        <w:rPr>
          <w:rFonts w:ascii="Arial" w:hAnsi="Arial" w:cs="Arial"/>
          <w:color w:val="000000"/>
          <w:sz w:val="22"/>
          <w:szCs w:val="22"/>
        </w:rPr>
        <w:t>secondo il format allegato (</w:t>
      </w:r>
      <w:r w:rsidRPr="007D764D">
        <w:rPr>
          <w:rFonts w:ascii="Arial" w:hAnsi="Arial" w:cs="Arial"/>
          <w:b/>
          <w:bCs/>
          <w:color w:val="000000"/>
          <w:sz w:val="22"/>
          <w:szCs w:val="22"/>
        </w:rPr>
        <w:t>all.2</w:t>
      </w:r>
      <w:r w:rsidRPr="007D764D">
        <w:rPr>
          <w:rFonts w:ascii="Arial" w:hAnsi="Arial" w:cs="Arial"/>
          <w:color w:val="000000"/>
          <w:sz w:val="22"/>
          <w:szCs w:val="22"/>
        </w:rPr>
        <w:t xml:space="preserve">), tali indicazioni verranno considerate dalla commissione in fase di valutazione. </w:t>
      </w:r>
    </w:p>
    <w:p w14:paraId="0E5017DE" w14:textId="77777777" w:rsidR="006A1A18" w:rsidRPr="007D764D" w:rsidRDefault="006A1A18" w:rsidP="00267E90">
      <w:pPr>
        <w:rPr>
          <w:rFonts w:ascii="Arial" w:hAnsi="Arial" w:cs="Arial"/>
          <w:color w:val="000000"/>
          <w:sz w:val="22"/>
          <w:szCs w:val="22"/>
        </w:rPr>
      </w:pPr>
    </w:p>
    <w:p w14:paraId="31B05F90" w14:textId="77777777" w:rsidR="00415193" w:rsidRPr="007D764D" w:rsidRDefault="00415193" w:rsidP="00415193">
      <w:pPr>
        <w:rPr>
          <w:rFonts w:ascii="Arial" w:hAnsi="Arial" w:cs="Arial"/>
          <w:b/>
          <w:sz w:val="22"/>
          <w:szCs w:val="22"/>
        </w:rPr>
      </w:pPr>
      <w:r w:rsidRPr="007D764D">
        <w:rPr>
          <w:rFonts w:ascii="Arial" w:hAnsi="Arial" w:cs="Arial"/>
          <w:b/>
          <w:sz w:val="22"/>
          <w:szCs w:val="22"/>
        </w:rPr>
        <w:t>Modulo 1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485"/>
        <w:gridCol w:w="5369"/>
        <w:gridCol w:w="319"/>
      </w:tblGrid>
      <w:tr w:rsidR="00415193" w:rsidRPr="007D764D" w14:paraId="366BDCE3" w14:textId="77777777" w:rsidTr="00C007DA">
        <w:trPr>
          <w:trHeight w:val="110"/>
        </w:trPr>
        <w:tc>
          <w:tcPr>
            <w:tcW w:w="4485" w:type="dxa"/>
          </w:tcPr>
          <w:p w14:paraId="564EEED4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Titolo </w:t>
            </w:r>
          </w:p>
        </w:tc>
        <w:tc>
          <w:tcPr>
            <w:tcW w:w="5688" w:type="dxa"/>
            <w:gridSpan w:val="2"/>
          </w:tcPr>
          <w:p w14:paraId="2D2D1ADA" w14:textId="77777777" w:rsidR="00415193" w:rsidRPr="005D5D54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5D5D5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Laboratori scientifici applicati ai beni culturali </w:t>
            </w:r>
          </w:p>
        </w:tc>
      </w:tr>
      <w:tr w:rsidR="00415193" w:rsidRPr="007D764D" w14:paraId="48A9C003" w14:textId="77777777" w:rsidTr="00C007DA">
        <w:trPr>
          <w:gridAfter w:val="1"/>
          <w:wAfter w:w="319" w:type="dxa"/>
          <w:trHeight w:val="110"/>
        </w:trPr>
        <w:tc>
          <w:tcPr>
            <w:tcW w:w="4485" w:type="dxa"/>
          </w:tcPr>
          <w:p w14:paraId="6305B313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Durata </w:t>
            </w:r>
          </w:p>
        </w:tc>
        <w:tc>
          <w:tcPr>
            <w:tcW w:w="5369" w:type="dxa"/>
          </w:tcPr>
          <w:p w14:paraId="6CB3CC19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30 ore </w:t>
            </w:r>
          </w:p>
        </w:tc>
      </w:tr>
      <w:tr w:rsidR="00215949" w:rsidRPr="007D764D" w14:paraId="5BBEEC1C" w14:textId="77777777" w:rsidTr="00C007DA">
        <w:trPr>
          <w:gridAfter w:val="1"/>
          <w:wAfter w:w="319" w:type="dxa"/>
          <w:trHeight w:val="110"/>
        </w:trPr>
        <w:tc>
          <w:tcPr>
            <w:tcW w:w="4485" w:type="dxa"/>
          </w:tcPr>
          <w:p w14:paraId="33380058" w14:textId="77777777" w:rsidR="00215949" w:rsidRPr="007D764D" w:rsidRDefault="00215949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Destinatari </w:t>
            </w:r>
          </w:p>
        </w:tc>
        <w:tc>
          <w:tcPr>
            <w:tcW w:w="5369" w:type="dxa"/>
          </w:tcPr>
          <w:p w14:paraId="0671EDDD" w14:textId="1026E3B7" w:rsidR="00215949" w:rsidRPr="00F865B8" w:rsidRDefault="00AD6B94" w:rsidP="002159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Allievi interessati </w:t>
            </w:r>
            <w:r w:rsidR="00215949">
              <w:rPr>
                <w:rFonts w:ascii="Arial" w:hAnsi="Arial" w:cs="Arial"/>
                <w:color w:val="000000"/>
                <w:sz w:val="22"/>
                <w:szCs w:val="22"/>
              </w:rPr>
              <w:t>individuati da delibera del Collegio Docenti</w:t>
            </w:r>
          </w:p>
        </w:tc>
      </w:tr>
      <w:tr w:rsidR="00415193" w:rsidRPr="007D764D" w14:paraId="2C3D33D9" w14:textId="77777777" w:rsidTr="00C007DA">
        <w:trPr>
          <w:gridAfter w:val="1"/>
          <w:wAfter w:w="319" w:type="dxa"/>
          <w:trHeight w:val="288"/>
        </w:trPr>
        <w:tc>
          <w:tcPr>
            <w:tcW w:w="4485" w:type="dxa"/>
          </w:tcPr>
          <w:p w14:paraId="4674CA2F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Figure Professionali </w:t>
            </w:r>
          </w:p>
        </w:tc>
        <w:tc>
          <w:tcPr>
            <w:tcW w:w="5369" w:type="dxa"/>
          </w:tcPr>
          <w:p w14:paraId="097D4904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2666CD0F" w14:textId="1B7106CB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D764D">
              <w:rPr>
                <w:rFonts w:ascii="Arial" w:hAnsi="Arial" w:cs="Arial"/>
                <w:sz w:val="22"/>
                <w:szCs w:val="22"/>
              </w:rPr>
              <w:t xml:space="preserve">1 o più </w:t>
            </w:r>
            <w:r w:rsidR="004E373D">
              <w:rPr>
                <w:rFonts w:ascii="Arial" w:hAnsi="Arial" w:cs="Arial"/>
                <w:sz w:val="22"/>
                <w:szCs w:val="22"/>
              </w:rPr>
              <w:t>esperti</w:t>
            </w:r>
            <w:r w:rsidRPr="007D764D">
              <w:rPr>
                <w:rFonts w:ascii="Arial" w:hAnsi="Arial" w:cs="Arial"/>
                <w:sz w:val="22"/>
                <w:szCs w:val="22"/>
              </w:rPr>
              <w:t xml:space="preserve"> con riconosciuta esperienza didattica tra i quali suddividere le ore modulo</w:t>
            </w:r>
          </w:p>
          <w:p w14:paraId="50D5918A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15193" w:rsidRPr="007D764D" w14:paraId="73FD4251" w14:textId="77777777" w:rsidTr="00C007DA">
        <w:trPr>
          <w:gridAfter w:val="1"/>
          <w:wAfter w:w="319" w:type="dxa"/>
          <w:trHeight w:val="1152"/>
        </w:trPr>
        <w:tc>
          <w:tcPr>
            <w:tcW w:w="4485" w:type="dxa"/>
          </w:tcPr>
          <w:p w14:paraId="42FAE812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Tematiche indicative </w:t>
            </w:r>
          </w:p>
        </w:tc>
        <w:tc>
          <w:tcPr>
            <w:tcW w:w="5369" w:type="dxa"/>
          </w:tcPr>
          <w:p w14:paraId="6ED01E72" w14:textId="62BE7F27" w:rsidR="00415193" w:rsidRPr="003F1752" w:rsidRDefault="00415193" w:rsidP="00215949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- </w:t>
            </w:r>
            <w:r w:rsidRPr="003F1752">
              <w:rPr>
                <w:rFonts w:ascii="Arial" w:eastAsia="Calibri" w:hAnsi="Arial" w:cs="Arial"/>
                <w:color w:val="000000"/>
                <w:sz w:val="22"/>
                <w:szCs w:val="22"/>
              </w:rPr>
              <w:t>progettazione e successiva realizzazione di una serie di laboratori scientifici-didatti</w:t>
            </w:r>
            <w:r w:rsidR="002E0DD2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ci </w:t>
            </w:r>
            <w:r w:rsidR="003615BC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(fisica-astronomia) </w:t>
            </w:r>
            <w:r w:rsidR="002E0DD2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applicati ai beni culturali, </w:t>
            </w:r>
            <w:r w:rsidRPr="003F1752">
              <w:rPr>
                <w:rFonts w:ascii="Arial" w:eastAsia="Calibri" w:hAnsi="Arial" w:cs="Arial"/>
                <w:color w:val="000000"/>
                <w:sz w:val="22"/>
                <w:szCs w:val="22"/>
              </w:rPr>
              <w:t>allestiti presso il Museo di Storia Naturale</w:t>
            </w:r>
          </w:p>
          <w:p w14:paraId="412CEFEE" w14:textId="6F110E76" w:rsidR="00415193" w:rsidRPr="003F1752" w:rsidRDefault="00415193" w:rsidP="00215949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- conoscenza delle </w:t>
            </w:r>
            <w:r w:rsidRPr="003F1752">
              <w:rPr>
                <w:rFonts w:ascii="Arial" w:eastAsia="Calibri" w:hAnsi="Arial" w:cs="Arial"/>
                <w:color w:val="000000"/>
                <w:sz w:val="22"/>
                <w:szCs w:val="22"/>
              </w:rPr>
              <w:t>connessioni fra le competenze di ambito scientifico e la tutela ed il recupe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ro </w:t>
            </w:r>
            <w:r w:rsidR="00215949">
              <w:rPr>
                <w:rFonts w:ascii="Arial" w:eastAsia="Calibri" w:hAnsi="Arial" w:cs="Arial"/>
                <w:color w:val="000000"/>
                <w:sz w:val="22"/>
                <w:szCs w:val="22"/>
              </w:rPr>
              <w:t>di strumenti di misura antichi</w:t>
            </w:r>
          </w:p>
        </w:tc>
      </w:tr>
    </w:tbl>
    <w:p w14:paraId="55E61ADB" w14:textId="77777777" w:rsidR="00415193" w:rsidRPr="007D764D" w:rsidRDefault="00415193" w:rsidP="00415193">
      <w:pPr>
        <w:rPr>
          <w:rFonts w:ascii="Arial" w:hAnsi="Arial" w:cs="Arial"/>
          <w:b/>
          <w:sz w:val="22"/>
          <w:szCs w:val="22"/>
        </w:rPr>
      </w:pPr>
    </w:p>
    <w:p w14:paraId="77A12018" w14:textId="77777777" w:rsidR="00415193" w:rsidRPr="007D764D" w:rsidRDefault="00415193" w:rsidP="00415193">
      <w:pPr>
        <w:rPr>
          <w:rFonts w:ascii="Arial" w:hAnsi="Arial" w:cs="Arial"/>
          <w:b/>
          <w:sz w:val="22"/>
          <w:szCs w:val="22"/>
        </w:rPr>
      </w:pPr>
      <w:r w:rsidRPr="007D764D">
        <w:rPr>
          <w:rFonts w:ascii="Arial" w:hAnsi="Arial" w:cs="Arial"/>
          <w:b/>
          <w:sz w:val="22"/>
          <w:szCs w:val="22"/>
        </w:rPr>
        <w:t>Modulo 2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496"/>
        <w:gridCol w:w="5358"/>
        <w:gridCol w:w="319"/>
      </w:tblGrid>
      <w:tr w:rsidR="00415193" w:rsidRPr="007D764D" w14:paraId="051D85B6" w14:textId="77777777" w:rsidTr="00C007DA">
        <w:trPr>
          <w:trHeight w:val="110"/>
        </w:trPr>
        <w:tc>
          <w:tcPr>
            <w:tcW w:w="4496" w:type="dxa"/>
          </w:tcPr>
          <w:p w14:paraId="7B591F11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Titolo </w:t>
            </w:r>
          </w:p>
        </w:tc>
        <w:tc>
          <w:tcPr>
            <w:tcW w:w="5677" w:type="dxa"/>
            <w:gridSpan w:val="2"/>
          </w:tcPr>
          <w:p w14:paraId="2509D42D" w14:textId="77777777" w:rsidR="00415193" w:rsidRPr="005D5D54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5D5D54">
              <w:rPr>
                <w:rFonts w:ascii="Arial" w:hAnsi="Arial" w:cs="Arial"/>
                <w:b/>
                <w:color w:val="000000"/>
                <w:sz w:val="22"/>
                <w:szCs w:val="22"/>
              </w:rPr>
              <w:t>Laboratori scientifici applicati ai beni culturali</w:t>
            </w:r>
          </w:p>
        </w:tc>
      </w:tr>
      <w:tr w:rsidR="00415193" w:rsidRPr="007D764D" w14:paraId="2FE8CBB6" w14:textId="77777777" w:rsidTr="00C007DA">
        <w:trPr>
          <w:gridAfter w:val="1"/>
          <w:wAfter w:w="319" w:type="dxa"/>
          <w:trHeight w:val="110"/>
        </w:trPr>
        <w:tc>
          <w:tcPr>
            <w:tcW w:w="4496" w:type="dxa"/>
          </w:tcPr>
          <w:p w14:paraId="589F55E8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Durata </w:t>
            </w:r>
          </w:p>
        </w:tc>
        <w:tc>
          <w:tcPr>
            <w:tcW w:w="5358" w:type="dxa"/>
          </w:tcPr>
          <w:p w14:paraId="73AF875C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30 ore </w:t>
            </w:r>
          </w:p>
        </w:tc>
      </w:tr>
      <w:tr w:rsidR="00415193" w:rsidRPr="007D764D" w14:paraId="633D1A98" w14:textId="77777777" w:rsidTr="00C007DA">
        <w:trPr>
          <w:gridAfter w:val="1"/>
          <w:wAfter w:w="319" w:type="dxa"/>
          <w:trHeight w:val="110"/>
        </w:trPr>
        <w:tc>
          <w:tcPr>
            <w:tcW w:w="4496" w:type="dxa"/>
          </w:tcPr>
          <w:p w14:paraId="10DBBF31" w14:textId="77777777" w:rsidR="00415193" w:rsidRPr="00F865B8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65B8">
              <w:rPr>
                <w:rFonts w:ascii="Arial" w:hAnsi="Arial" w:cs="Arial"/>
                <w:color w:val="000000"/>
                <w:sz w:val="22"/>
                <w:szCs w:val="22"/>
              </w:rPr>
              <w:t xml:space="preserve">Destinatari </w:t>
            </w:r>
          </w:p>
        </w:tc>
        <w:tc>
          <w:tcPr>
            <w:tcW w:w="5358" w:type="dxa"/>
          </w:tcPr>
          <w:p w14:paraId="59426582" w14:textId="44FAC2FD" w:rsidR="00415193" w:rsidRPr="00F865B8" w:rsidRDefault="00AD6B94" w:rsidP="002159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Allievi interessati </w:t>
            </w:r>
            <w:r w:rsidR="00215949">
              <w:rPr>
                <w:rFonts w:ascii="Arial" w:hAnsi="Arial" w:cs="Arial"/>
                <w:color w:val="000000"/>
                <w:sz w:val="22"/>
                <w:szCs w:val="22"/>
              </w:rPr>
              <w:t>individuati da delibera del Collegio Docenti</w:t>
            </w:r>
          </w:p>
        </w:tc>
      </w:tr>
      <w:tr w:rsidR="00415193" w:rsidRPr="007D764D" w14:paraId="2D5D9CAF" w14:textId="77777777" w:rsidTr="00C007DA">
        <w:trPr>
          <w:gridAfter w:val="1"/>
          <w:wAfter w:w="319" w:type="dxa"/>
          <w:trHeight w:val="288"/>
        </w:trPr>
        <w:tc>
          <w:tcPr>
            <w:tcW w:w="4496" w:type="dxa"/>
          </w:tcPr>
          <w:p w14:paraId="3A32286A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Figure Professionali </w:t>
            </w:r>
          </w:p>
        </w:tc>
        <w:tc>
          <w:tcPr>
            <w:tcW w:w="5358" w:type="dxa"/>
          </w:tcPr>
          <w:p w14:paraId="31453344" w14:textId="2FAA3749" w:rsidR="00415193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764D">
              <w:rPr>
                <w:rFonts w:ascii="Arial" w:hAnsi="Arial" w:cs="Arial"/>
                <w:sz w:val="22"/>
                <w:szCs w:val="22"/>
              </w:rPr>
              <w:t>1 o più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E373D">
              <w:rPr>
                <w:rFonts w:ascii="Arial" w:hAnsi="Arial" w:cs="Arial"/>
                <w:sz w:val="22"/>
                <w:szCs w:val="22"/>
              </w:rPr>
              <w:t>esperti</w:t>
            </w:r>
            <w:r w:rsidRPr="007D764D">
              <w:rPr>
                <w:rFonts w:ascii="Arial" w:hAnsi="Arial" w:cs="Arial"/>
                <w:sz w:val="22"/>
                <w:szCs w:val="22"/>
              </w:rPr>
              <w:t xml:space="preserve"> con riconosciuta esperienza didattica tra i quali suddividere le ore modulo</w:t>
            </w:r>
          </w:p>
          <w:p w14:paraId="46CC797D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15193" w:rsidRPr="007D764D" w14:paraId="36CC3E70" w14:textId="77777777" w:rsidTr="00C007DA">
        <w:trPr>
          <w:gridAfter w:val="1"/>
          <w:wAfter w:w="319" w:type="dxa"/>
          <w:trHeight w:val="1152"/>
        </w:trPr>
        <w:tc>
          <w:tcPr>
            <w:tcW w:w="4496" w:type="dxa"/>
          </w:tcPr>
          <w:p w14:paraId="7B50AB1B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Tematiche indicative </w:t>
            </w:r>
          </w:p>
        </w:tc>
        <w:tc>
          <w:tcPr>
            <w:tcW w:w="5358" w:type="dxa"/>
          </w:tcPr>
          <w:p w14:paraId="64E89D87" w14:textId="62391F6D" w:rsidR="00AD6B94" w:rsidRPr="00AD6B94" w:rsidRDefault="00415193" w:rsidP="00AD6B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-</w:t>
            </w:r>
            <w:r w:rsidRPr="00AD6B94">
              <w:rPr>
                <w:rFonts w:ascii="Verdana" w:eastAsia="Calibri" w:hAnsi="Verdana" w:cs="Arial"/>
                <w:color w:val="000000"/>
                <w:sz w:val="20"/>
                <w:szCs w:val="20"/>
              </w:rPr>
              <w:t xml:space="preserve"> </w:t>
            </w:r>
            <w:r w:rsidR="00AD6B94" w:rsidRPr="00AD6B94">
              <w:rPr>
                <w:rFonts w:ascii="Arial" w:hAnsi="Arial" w:cs="Arial"/>
                <w:color w:val="000000"/>
                <w:sz w:val="22"/>
                <w:szCs w:val="22"/>
              </w:rPr>
              <w:t xml:space="preserve">Individuazione delle principali caratteristiche di alcuni beni culturali della città </w:t>
            </w:r>
          </w:p>
          <w:p w14:paraId="4AF02753" w14:textId="55D3CF34" w:rsidR="00AD6B94" w:rsidRPr="00AD6B94" w:rsidRDefault="00AD6B94" w:rsidP="00AD6B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Pr="00AD6B94">
              <w:rPr>
                <w:rFonts w:ascii="Arial" w:hAnsi="Arial" w:cs="Arial"/>
                <w:color w:val="000000"/>
                <w:sz w:val="22"/>
                <w:szCs w:val="22"/>
              </w:rPr>
              <w:t>Studio delle cause di degrado e problematiche di conservazione</w:t>
            </w:r>
          </w:p>
          <w:p w14:paraId="7A21687A" w14:textId="3B2366C6" w:rsidR="00AD6B94" w:rsidRPr="00AD6B94" w:rsidRDefault="00AD6B94" w:rsidP="00AD6B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Pr="00AD6B94">
              <w:rPr>
                <w:rFonts w:ascii="Arial" w:hAnsi="Arial" w:cs="Arial"/>
                <w:color w:val="000000"/>
                <w:sz w:val="22"/>
                <w:szCs w:val="22"/>
              </w:rPr>
              <w:t xml:space="preserve">Applicazione delle principali tecniche di laboratorio </w:t>
            </w:r>
            <w:r w:rsidR="00E56A7C">
              <w:rPr>
                <w:rFonts w:ascii="Arial" w:hAnsi="Arial" w:cs="Arial"/>
                <w:color w:val="000000"/>
                <w:sz w:val="22"/>
                <w:szCs w:val="22"/>
              </w:rPr>
              <w:t>impiegate</w:t>
            </w:r>
            <w:r w:rsidRPr="00AD6B94">
              <w:rPr>
                <w:rFonts w:ascii="Arial" w:hAnsi="Arial" w:cs="Arial"/>
                <w:color w:val="000000"/>
                <w:sz w:val="22"/>
                <w:szCs w:val="22"/>
              </w:rPr>
              <w:t xml:space="preserve"> nella conservazione e </w:t>
            </w:r>
            <w:r w:rsidR="00E56A7C">
              <w:rPr>
                <w:rFonts w:ascii="Arial" w:hAnsi="Arial" w:cs="Arial"/>
                <w:color w:val="000000"/>
                <w:sz w:val="22"/>
                <w:szCs w:val="22"/>
              </w:rPr>
              <w:t>nella tutela dei beni culturali</w:t>
            </w:r>
          </w:p>
          <w:p w14:paraId="6EB1FB8A" w14:textId="37FD66E0" w:rsidR="00AD6B94" w:rsidRPr="00AD6B94" w:rsidRDefault="00AD6B94" w:rsidP="00AD6B94">
            <w:pPr>
              <w:rPr>
                <w:rFonts w:ascii="Verdana" w:hAnsi="Verdana" w:cs="Tahom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Pr="00AD6B94">
              <w:rPr>
                <w:rFonts w:ascii="Arial" w:hAnsi="Arial" w:cs="Arial"/>
                <w:color w:val="000000"/>
                <w:sz w:val="22"/>
                <w:szCs w:val="22"/>
              </w:rPr>
              <w:t>Attività di preparazione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alla </w:t>
            </w:r>
            <w:r w:rsidRPr="00AD6B94">
              <w:rPr>
                <w:rFonts w:ascii="Arial" w:hAnsi="Arial" w:cs="Arial"/>
                <w:color w:val="000000"/>
                <w:sz w:val="22"/>
                <w:szCs w:val="22"/>
              </w:rPr>
              <w:t>realizzazione di laboratori scientifici didattici</w:t>
            </w:r>
          </w:p>
          <w:p w14:paraId="4686A748" w14:textId="3C7162D0" w:rsidR="00415193" w:rsidRPr="003F1752" w:rsidRDefault="00415193" w:rsidP="00C007D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</w:tbl>
    <w:p w14:paraId="54841AE3" w14:textId="77777777" w:rsidR="00415193" w:rsidRPr="007D764D" w:rsidRDefault="00415193" w:rsidP="00415193">
      <w:pPr>
        <w:rPr>
          <w:rFonts w:ascii="Arial" w:hAnsi="Arial" w:cs="Arial"/>
          <w:b/>
          <w:sz w:val="22"/>
          <w:szCs w:val="22"/>
        </w:rPr>
      </w:pPr>
      <w:r w:rsidRPr="007D764D">
        <w:rPr>
          <w:rFonts w:ascii="Arial" w:hAnsi="Arial" w:cs="Arial"/>
          <w:b/>
          <w:sz w:val="22"/>
          <w:szCs w:val="22"/>
        </w:rPr>
        <w:lastRenderedPageBreak/>
        <w:t>Modulo 3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485"/>
        <w:gridCol w:w="5369"/>
        <w:gridCol w:w="319"/>
      </w:tblGrid>
      <w:tr w:rsidR="00415193" w:rsidRPr="007D764D" w14:paraId="1F6F7969" w14:textId="77777777" w:rsidTr="00C007DA">
        <w:trPr>
          <w:trHeight w:val="110"/>
        </w:trPr>
        <w:tc>
          <w:tcPr>
            <w:tcW w:w="4485" w:type="dxa"/>
          </w:tcPr>
          <w:p w14:paraId="6B086C40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Titolo </w:t>
            </w:r>
          </w:p>
        </w:tc>
        <w:tc>
          <w:tcPr>
            <w:tcW w:w="5688" w:type="dxa"/>
            <w:gridSpan w:val="2"/>
          </w:tcPr>
          <w:p w14:paraId="3D2DC1C5" w14:textId="3048CBC9" w:rsidR="00415193" w:rsidRPr="007D764D" w:rsidRDefault="00415193" w:rsidP="00A064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Conoscere per tutelare</w:t>
            </w:r>
            <w:r w:rsidR="004E68B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415193" w:rsidRPr="007D764D" w14:paraId="72576185" w14:textId="77777777" w:rsidTr="00C007DA">
        <w:trPr>
          <w:gridAfter w:val="1"/>
          <w:wAfter w:w="319" w:type="dxa"/>
          <w:trHeight w:val="110"/>
        </w:trPr>
        <w:tc>
          <w:tcPr>
            <w:tcW w:w="4485" w:type="dxa"/>
          </w:tcPr>
          <w:p w14:paraId="129178A1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Durata </w:t>
            </w:r>
          </w:p>
        </w:tc>
        <w:tc>
          <w:tcPr>
            <w:tcW w:w="5369" w:type="dxa"/>
          </w:tcPr>
          <w:p w14:paraId="71CD76E7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30 ore </w:t>
            </w:r>
          </w:p>
        </w:tc>
      </w:tr>
      <w:tr w:rsidR="00415193" w:rsidRPr="007D764D" w14:paraId="19978819" w14:textId="77777777" w:rsidTr="00C007DA">
        <w:trPr>
          <w:gridAfter w:val="1"/>
          <w:wAfter w:w="319" w:type="dxa"/>
          <w:trHeight w:val="110"/>
        </w:trPr>
        <w:tc>
          <w:tcPr>
            <w:tcW w:w="4485" w:type="dxa"/>
          </w:tcPr>
          <w:p w14:paraId="1D4510D9" w14:textId="77777777" w:rsidR="00415193" w:rsidRPr="00F865B8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65B8">
              <w:rPr>
                <w:rFonts w:ascii="Arial" w:hAnsi="Arial" w:cs="Arial"/>
                <w:color w:val="000000"/>
                <w:sz w:val="22"/>
                <w:szCs w:val="22"/>
              </w:rPr>
              <w:t xml:space="preserve">Destinatari </w:t>
            </w:r>
          </w:p>
        </w:tc>
        <w:tc>
          <w:tcPr>
            <w:tcW w:w="5369" w:type="dxa"/>
          </w:tcPr>
          <w:p w14:paraId="7DA40D1A" w14:textId="2C6724FC" w:rsidR="00415193" w:rsidRPr="00F865B8" w:rsidRDefault="00AD6B94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Allievi interessati </w:t>
            </w:r>
            <w:r w:rsidR="007B17F9">
              <w:rPr>
                <w:rFonts w:ascii="Arial" w:hAnsi="Arial" w:cs="Arial"/>
                <w:color w:val="000000"/>
                <w:sz w:val="22"/>
                <w:szCs w:val="22"/>
              </w:rPr>
              <w:t>individuati da delibera del Collegio Docenti</w:t>
            </w:r>
          </w:p>
        </w:tc>
      </w:tr>
      <w:tr w:rsidR="00415193" w:rsidRPr="007D764D" w14:paraId="4F14C095" w14:textId="77777777" w:rsidTr="00C007DA">
        <w:trPr>
          <w:gridAfter w:val="1"/>
          <w:wAfter w:w="319" w:type="dxa"/>
          <w:trHeight w:val="288"/>
        </w:trPr>
        <w:tc>
          <w:tcPr>
            <w:tcW w:w="4485" w:type="dxa"/>
          </w:tcPr>
          <w:p w14:paraId="654CDF0D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Figure Professionali </w:t>
            </w:r>
          </w:p>
        </w:tc>
        <w:tc>
          <w:tcPr>
            <w:tcW w:w="5369" w:type="dxa"/>
          </w:tcPr>
          <w:p w14:paraId="5115E9DC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50B98B97" w14:textId="08F8A628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D764D">
              <w:rPr>
                <w:rFonts w:ascii="Arial" w:hAnsi="Arial" w:cs="Arial"/>
                <w:sz w:val="22"/>
                <w:szCs w:val="22"/>
              </w:rPr>
              <w:t xml:space="preserve">1 o più </w:t>
            </w:r>
            <w:r w:rsidR="004E373D">
              <w:rPr>
                <w:rFonts w:ascii="Arial" w:hAnsi="Arial" w:cs="Arial"/>
                <w:sz w:val="22"/>
                <w:szCs w:val="22"/>
              </w:rPr>
              <w:t>esperti</w:t>
            </w:r>
            <w:r w:rsidRPr="007D764D">
              <w:rPr>
                <w:rFonts w:ascii="Arial" w:hAnsi="Arial" w:cs="Arial"/>
                <w:sz w:val="22"/>
                <w:szCs w:val="22"/>
              </w:rPr>
              <w:t xml:space="preserve"> con riconosciuta esperienza didattica tra i quali suddividere le ore modulo</w:t>
            </w:r>
          </w:p>
          <w:p w14:paraId="792D048E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15193" w:rsidRPr="007D764D" w14:paraId="01920C6F" w14:textId="77777777" w:rsidTr="00C007DA">
        <w:trPr>
          <w:gridAfter w:val="1"/>
          <w:wAfter w:w="319" w:type="dxa"/>
          <w:trHeight w:val="1152"/>
        </w:trPr>
        <w:tc>
          <w:tcPr>
            <w:tcW w:w="4485" w:type="dxa"/>
          </w:tcPr>
          <w:p w14:paraId="6A2CFDDA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Tematiche indicative </w:t>
            </w:r>
          </w:p>
        </w:tc>
        <w:tc>
          <w:tcPr>
            <w:tcW w:w="5369" w:type="dxa"/>
          </w:tcPr>
          <w:p w14:paraId="5C8C1C6A" w14:textId="77777777" w:rsidR="009916C5" w:rsidRPr="00655CC2" w:rsidRDefault="009916C5" w:rsidP="00655CC2">
            <w:pPr>
              <w:pStyle w:val="Standard"/>
              <w:widowControl w:val="0"/>
              <w:numPr>
                <w:ilvl w:val="0"/>
                <w:numId w:val="1"/>
              </w:numPr>
              <w:spacing w:after="240" w:line="300" w:lineRule="atLeast"/>
              <w:ind w:left="362" w:hanging="284"/>
              <w:rPr>
                <w:color w:val="000000" w:themeColor="text1"/>
              </w:rPr>
            </w:pPr>
            <w:r w:rsidRPr="00655CC2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Lettura, valorizzazione e cura della memoria storica e del patrimonio culturale-ambientale di un territorio come base base su cui si costruisce l'identità.</w:t>
            </w:r>
          </w:p>
          <w:p w14:paraId="062AF7B6" w14:textId="77777777" w:rsidR="009916C5" w:rsidRPr="00655CC2" w:rsidRDefault="009916C5" w:rsidP="00655CC2">
            <w:pPr>
              <w:pStyle w:val="Standard"/>
              <w:widowControl w:val="0"/>
              <w:numPr>
                <w:ilvl w:val="0"/>
                <w:numId w:val="2"/>
              </w:numPr>
              <w:spacing w:after="240" w:line="300" w:lineRule="atLeast"/>
              <w:ind w:left="362" w:hanging="284"/>
              <w:rPr>
                <w:color w:val="000000" w:themeColor="text1"/>
              </w:rPr>
            </w:pPr>
            <w:r w:rsidRPr="00655CC2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Conoscenza delle proprie radici come base di ogni progettualità</w:t>
            </w:r>
            <w:r w:rsidRPr="00655CC2">
              <w:rPr>
                <w:rFonts w:ascii="MS Mincho" w:eastAsia="MS Mincho" w:hAnsi="MS Mincho" w:cs="MS Mincho"/>
                <w:color w:val="000000" w:themeColor="text1"/>
                <w:sz w:val="22"/>
                <w:szCs w:val="22"/>
              </w:rPr>
              <w:t> </w:t>
            </w:r>
          </w:p>
          <w:p w14:paraId="396DB57E" w14:textId="77777777" w:rsidR="009916C5" w:rsidRPr="00655CC2" w:rsidRDefault="009916C5" w:rsidP="00655CC2">
            <w:pPr>
              <w:pStyle w:val="Standard"/>
              <w:widowControl w:val="0"/>
              <w:numPr>
                <w:ilvl w:val="0"/>
                <w:numId w:val="3"/>
              </w:numPr>
              <w:spacing w:after="240" w:line="300" w:lineRule="atLeast"/>
              <w:ind w:left="362" w:hanging="284"/>
              <w:rPr>
                <w:color w:val="000000" w:themeColor="text1"/>
              </w:rPr>
            </w:pPr>
            <w:r w:rsidRPr="00655CC2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Progettazione e realizzazione di laboratori di lettura e interpretazione del paesaggio finalizzati alla costruzione di una coscienza condivisa del suo valore, del suo rispetto e dell'utilizzo compatibile.</w:t>
            </w:r>
          </w:p>
          <w:p w14:paraId="15232D6B" w14:textId="40D87B57" w:rsidR="00415193" w:rsidRPr="00655CC2" w:rsidRDefault="009916C5" w:rsidP="00655CC2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 w:line="300" w:lineRule="atLeast"/>
              <w:ind w:left="362" w:hanging="284"/>
              <w:rPr>
                <w:rFonts w:ascii="MS Mincho" w:eastAsia="MS Mincho" w:hAnsi="MS Mincho" w:cs="MS Mincho"/>
                <w:color w:val="000000"/>
                <w:sz w:val="22"/>
                <w:szCs w:val="22"/>
              </w:rPr>
            </w:pPr>
            <w:r w:rsidRPr="00655CC2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promozione, in collaborazione con il Museo di Storia Naturale, di iniziative finalizzate all’uso responsabile delle risorse naturali in tutti i loro aspetti e in particolare legate al territorio. </w:t>
            </w:r>
            <w:r w:rsidR="00415193" w:rsidRPr="00655CC2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AF3B864" w14:textId="77777777" w:rsidR="00415193" w:rsidRPr="007D764D" w:rsidRDefault="00415193" w:rsidP="00415193">
      <w:pPr>
        <w:rPr>
          <w:rFonts w:ascii="Arial" w:hAnsi="Arial" w:cs="Arial"/>
          <w:sz w:val="22"/>
          <w:szCs w:val="22"/>
        </w:rPr>
      </w:pPr>
    </w:p>
    <w:p w14:paraId="52F5CBC4" w14:textId="77777777" w:rsidR="00415193" w:rsidRPr="007D764D" w:rsidRDefault="00415193" w:rsidP="00415193">
      <w:pPr>
        <w:rPr>
          <w:rFonts w:ascii="Arial" w:hAnsi="Arial" w:cs="Arial"/>
          <w:b/>
          <w:sz w:val="22"/>
          <w:szCs w:val="22"/>
        </w:rPr>
      </w:pPr>
      <w:r w:rsidRPr="007D764D">
        <w:rPr>
          <w:rFonts w:ascii="Arial" w:hAnsi="Arial" w:cs="Arial"/>
          <w:b/>
          <w:sz w:val="22"/>
          <w:szCs w:val="22"/>
        </w:rPr>
        <w:t>Modulo 4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485"/>
        <w:gridCol w:w="5369"/>
        <w:gridCol w:w="319"/>
      </w:tblGrid>
      <w:tr w:rsidR="00415193" w:rsidRPr="007D764D" w14:paraId="755143CD" w14:textId="77777777" w:rsidTr="00C007DA">
        <w:trPr>
          <w:trHeight w:val="110"/>
        </w:trPr>
        <w:tc>
          <w:tcPr>
            <w:tcW w:w="4485" w:type="dxa"/>
          </w:tcPr>
          <w:p w14:paraId="3A96F1AD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Titolo </w:t>
            </w:r>
          </w:p>
        </w:tc>
        <w:tc>
          <w:tcPr>
            <w:tcW w:w="5688" w:type="dxa"/>
            <w:gridSpan w:val="2"/>
          </w:tcPr>
          <w:p w14:paraId="4BC23AA9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Conoscere per tutelare</w:t>
            </w:r>
          </w:p>
        </w:tc>
      </w:tr>
      <w:tr w:rsidR="00415193" w:rsidRPr="007D764D" w14:paraId="51D05403" w14:textId="77777777" w:rsidTr="00C007DA">
        <w:trPr>
          <w:gridAfter w:val="1"/>
          <w:wAfter w:w="319" w:type="dxa"/>
          <w:trHeight w:val="110"/>
        </w:trPr>
        <w:tc>
          <w:tcPr>
            <w:tcW w:w="4485" w:type="dxa"/>
          </w:tcPr>
          <w:p w14:paraId="49A30A94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Durata </w:t>
            </w:r>
          </w:p>
        </w:tc>
        <w:tc>
          <w:tcPr>
            <w:tcW w:w="5369" w:type="dxa"/>
          </w:tcPr>
          <w:p w14:paraId="0ED9BA64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30 ore </w:t>
            </w:r>
          </w:p>
        </w:tc>
      </w:tr>
      <w:tr w:rsidR="00415193" w:rsidRPr="007D764D" w14:paraId="28E195E6" w14:textId="77777777" w:rsidTr="00C007DA">
        <w:trPr>
          <w:gridAfter w:val="1"/>
          <w:wAfter w:w="319" w:type="dxa"/>
          <w:trHeight w:val="110"/>
        </w:trPr>
        <w:tc>
          <w:tcPr>
            <w:tcW w:w="4485" w:type="dxa"/>
          </w:tcPr>
          <w:p w14:paraId="4033CE15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Destinatari </w:t>
            </w:r>
          </w:p>
        </w:tc>
        <w:tc>
          <w:tcPr>
            <w:tcW w:w="5369" w:type="dxa"/>
          </w:tcPr>
          <w:p w14:paraId="1E75D10D" w14:textId="5E7E7315" w:rsidR="00415193" w:rsidRPr="00F865B8" w:rsidRDefault="00AD6B94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Allievi interessati </w:t>
            </w:r>
            <w:r w:rsidR="007B17F9">
              <w:rPr>
                <w:rFonts w:ascii="Arial" w:hAnsi="Arial" w:cs="Arial"/>
                <w:color w:val="000000"/>
                <w:sz w:val="22"/>
                <w:szCs w:val="22"/>
              </w:rPr>
              <w:t>individuati da delibera del Collegio Docenti</w:t>
            </w:r>
          </w:p>
        </w:tc>
      </w:tr>
      <w:tr w:rsidR="00415193" w:rsidRPr="007D764D" w14:paraId="7938297C" w14:textId="77777777" w:rsidTr="00C007DA">
        <w:trPr>
          <w:gridAfter w:val="1"/>
          <w:wAfter w:w="319" w:type="dxa"/>
          <w:trHeight w:val="288"/>
        </w:trPr>
        <w:tc>
          <w:tcPr>
            <w:tcW w:w="4485" w:type="dxa"/>
          </w:tcPr>
          <w:p w14:paraId="7140588A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Figure Professionali </w:t>
            </w:r>
          </w:p>
        </w:tc>
        <w:tc>
          <w:tcPr>
            <w:tcW w:w="5369" w:type="dxa"/>
          </w:tcPr>
          <w:p w14:paraId="4C91AAFB" w14:textId="5AE0CEB6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D764D">
              <w:rPr>
                <w:rFonts w:ascii="Arial" w:hAnsi="Arial" w:cs="Arial"/>
                <w:sz w:val="22"/>
                <w:szCs w:val="22"/>
              </w:rPr>
              <w:t xml:space="preserve">1 o più </w:t>
            </w:r>
            <w:r w:rsidR="004E373D">
              <w:rPr>
                <w:rFonts w:ascii="Arial" w:hAnsi="Arial" w:cs="Arial"/>
                <w:sz w:val="22"/>
                <w:szCs w:val="22"/>
              </w:rPr>
              <w:t>esperti</w:t>
            </w:r>
            <w:r w:rsidRPr="007D764D">
              <w:rPr>
                <w:rFonts w:ascii="Arial" w:hAnsi="Arial" w:cs="Arial"/>
                <w:sz w:val="22"/>
                <w:szCs w:val="22"/>
              </w:rPr>
              <w:t xml:space="preserve"> con riconosciuta esperienza didattica tra i quali suddividere le ore modulo</w:t>
            </w:r>
          </w:p>
          <w:p w14:paraId="0B593AF9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15193" w:rsidRPr="007D764D" w14:paraId="75963CE3" w14:textId="77777777" w:rsidTr="00C007DA">
        <w:trPr>
          <w:gridAfter w:val="1"/>
          <w:wAfter w:w="319" w:type="dxa"/>
          <w:trHeight w:val="1152"/>
        </w:trPr>
        <w:tc>
          <w:tcPr>
            <w:tcW w:w="4485" w:type="dxa"/>
          </w:tcPr>
          <w:p w14:paraId="7A9C81BD" w14:textId="77777777" w:rsidR="00415193" w:rsidRPr="007D764D" w:rsidRDefault="00415193" w:rsidP="00C007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D764D">
              <w:rPr>
                <w:rFonts w:ascii="Arial" w:hAnsi="Arial" w:cs="Arial"/>
                <w:color w:val="000000"/>
                <w:sz w:val="22"/>
                <w:szCs w:val="22"/>
              </w:rPr>
              <w:t xml:space="preserve">Tematiche indicative </w:t>
            </w:r>
          </w:p>
        </w:tc>
        <w:tc>
          <w:tcPr>
            <w:tcW w:w="5369" w:type="dxa"/>
          </w:tcPr>
          <w:p w14:paraId="612A2E10" w14:textId="7135F257" w:rsidR="00415193" w:rsidRPr="003F1752" w:rsidRDefault="00415193" w:rsidP="00C007D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MS Mincho" w:eastAsia="MS Mincho" w:hAnsi="MS Mincho" w:cs="MS Mincho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- </w:t>
            </w:r>
            <w:r w:rsidRPr="00101B4D">
              <w:rPr>
                <w:rFonts w:ascii="Arial" w:eastAsia="Calibri" w:hAnsi="Arial" w:cs="Arial"/>
                <w:color w:val="000000"/>
                <w:sz w:val="22"/>
                <w:szCs w:val="22"/>
              </w:rPr>
              <w:t>valorizzazione e cura della memoria storica e del patrimonio culturale-ambientale di un territorio come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base base su cui si costruisce </w:t>
            </w:r>
            <w:r w:rsidRPr="00101B4D">
              <w:rPr>
                <w:rFonts w:ascii="Arial" w:eastAsia="Calibri" w:hAnsi="Arial" w:cs="Arial"/>
                <w:color w:val="000000"/>
                <w:sz w:val="22"/>
                <w:szCs w:val="22"/>
              </w:rPr>
              <w:t>l'identità.</w:t>
            </w:r>
            <w:r w:rsidRPr="00101B4D">
              <w:rPr>
                <w:rFonts w:ascii="MS Mincho" w:eastAsia="MS Mincho" w:hAnsi="MS Mincho" w:cs="MS Mincho"/>
                <w:color w:val="000000"/>
                <w:sz w:val="22"/>
                <w:szCs w:val="22"/>
              </w:rPr>
              <w:t> </w:t>
            </w:r>
            <w:r>
              <w:rPr>
                <w:rFonts w:ascii="MS Mincho" w:eastAsia="MS Mincho" w:hAnsi="MS Mincho" w:cs="MS Mincho"/>
                <w:color w:val="000000"/>
                <w:sz w:val="22"/>
                <w:szCs w:val="22"/>
              </w:rPr>
              <w:br/>
              <w:t xml:space="preserve">- </w:t>
            </w:r>
            <w:r w:rsidRPr="00101B4D">
              <w:rPr>
                <w:rFonts w:ascii="Arial" w:eastAsia="Calibri" w:hAnsi="Arial" w:cs="Arial"/>
                <w:color w:val="000000"/>
                <w:sz w:val="22"/>
                <w:szCs w:val="22"/>
              </w:rPr>
              <w:t>Conoscenza delle proprie radici come base di ogni progettualità</w:t>
            </w:r>
            <w:r w:rsidRPr="00101B4D">
              <w:rPr>
                <w:rFonts w:ascii="MS Mincho" w:eastAsia="MS Mincho" w:hAnsi="MS Mincho" w:cs="MS Mincho"/>
                <w:color w:val="000000"/>
                <w:sz w:val="22"/>
                <w:szCs w:val="22"/>
              </w:rPr>
              <w:t> </w:t>
            </w:r>
            <w:r>
              <w:rPr>
                <w:rFonts w:ascii="MS Mincho" w:eastAsia="MS Mincho" w:hAnsi="MS Mincho" w:cs="MS Mincho"/>
                <w:color w:val="000000"/>
                <w:sz w:val="22"/>
                <w:szCs w:val="22"/>
              </w:rPr>
              <w:br/>
            </w:r>
            <w:r w:rsidRPr="00101B4D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Conoscenza dell'ambiente e della natura attraverso la progettazione e realizzazione di laboratori di lettura e interpretazione del paesaggio finalizzati alla costruzione di una coscienza condivisa del suo valore, del suo rispetto e dell'utilizzo compatibile.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lastRenderedPageBreak/>
              <w:t xml:space="preserve">- </w:t>
            </w:r>
            <w:r w:rsidR="004E373D">
              <w:rPr>
                <w:rFonts w:ascii="Arial" w:eastAsia="Calibri" w:hAnsi="Arial" w:cs="Arial"/>
                <w:color w:val="000000"/>
                <w:sz w:val="22"/>
                <w:szCs w:val="22"/>
              </w:rPr>
              <w:t>promozione</w:t>
            </w:r>
            <w:r w:rsidRPr="00101B4D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in collaborazione con il Museo di Storia Naturale, di iniziative finalizzate all’uso responsabile delle risorse naturali in tutti i loro aspetti e in particolare legate al territorio.  </w:t>
            </w:r>
          </w:p>
          <w:p w14:paraId="2A360623" w14:textId="77777777" w:rsidR="00415193" w:rsidRPr="007D764D" w:rsidRDefault="00415193" w:rsidP="00C007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1FAAB7F1" w14:textId="77777777" w:rsidR="006A1A18" w:rsidRDefault="006A1A18" w:rsidP="00F841A1">
      <w:pPr>
        <w:rPr>
          <w:rFonts w:ascii="Arial" w:hAnsi="Arial" w:cs="Arial"/>
          <w:sz w:val="22"/>
          <w:szCs w:val="22"/>
        </w:rPr>
      </w:pPr>
    </w:p>
    <w:p w14:paraId="735F6C8B" w14:textId="77777777" w:rsidR="006A1A18" w:rsidRDefault="006A1A18" w:rsidP="00F841A1">
      <w:pPr>
        <w:rPr>
          <w:rFonts w:ascii="Arial" w:hAnsi="Arial" w:cs="Arial"/>
          <w:sz w:val="22"/>
          <w:szCs w:val="22"/>
        </w:rPr>
      </w:pPr>
    </w:p>
    <w:p w14:paraId="2ED40217" w14:textId="77777777" w:rsidR="006A1A18" w:rsidRDefault="006A1A18" w:rsidP="00F841A1">
      <w:pPr>
        <w:rPr>
          <w:rFonts w:ascii="Arial" w:hAnsi="Arial" w:cs="Arial"/>
          <w:sz w:val="22"/>
          <w:szCs w:val="22"/>
        </w:rPr>
      </w:pPr>
    </w:p>
    <w:p w14:paraId="1660EDEC" w14:textId="77777777" w:rsidR="006A1A18" w:rsidRPr="007D764D" w:rsidRDefault="006A1A18" w:rsidP="00C06571">
      <w:pPr>
        <w:rPr>
          <w:rFonts w:ascii="Arial" w:hAnsi="Arial" w:cs="Arial"/>
          <w:sz w:val="22"/>
          <w:szCs w:val="22"/>
        </w:rPr>
      </w:pPr>
      <w:r w:rsidRPr="007D764D">
        <w:rPr>
          <w:rFonts w:ascii="Arial" w:hAnsi="Arial" w:cs="Arial"/>
          <w:sz w:val="22"/>
          <w:szCs w:val="22"/>
        </w:rPr>
        <w:t>Lì ____________________________ FIRMA______________________________________</w:t>
      </w:r>
    </w:p>
    <w:p w14:paraId="1F9427BD" w14:textId="77777777" w:rsidR="006A1A18" w:rsidRPr="007D764D" w:rsidRDefault="006A1A18" w:rsidP="00F841A1">
      <w:pPr>
        <w:rPr>
          <w:rFonts w:ascii="Arial" w:hAnsi="Arial" w:cs="Arial"/>
          <w:sz w:val="22"/>
          <w:szCs w:val="22"/>
        </w:rPr>
      </w:pPr>
    </w:p>
    <w:sectPr w:rsidR="006A1A18" w:rsidRPr="007D764D" w:rsidSect="003E74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E5171" w14:textId="77777777" w:rsidR="00E670B0" w:rsidRDefault="00E670B0" w:rsidP="00267E90">
      <w:r>
        <w:separator/>
      </w:r>
    </w:p>
  </w:endnote>
  <w:endnote w:type="continuationSeparator" w:id="0">
    <w:p w14:paraId="4A3C0BCF" w14:textId="77777777" w:rsidR="00E670B0" w:rsidRDefault="00E670B0" w:rsidP="0026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alibri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-Identity-H"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E17CA" w14:textId="77777777" w:rsidR="00E670B0" w:rsidRDefault="00E670B0" w:rsidP="00267E90">
      <w:r>
        <w:separator/>
      </w:r>
    </w:p>
  </w:footnote>
  <w:footnote w:type="continuationSeparator" w:id="0">
    <w:p w14:paraId="41B612F6" w14:textId="77777777" w:rsidR="00E670B0" w:rsidRDefault="00E670B0" w:rsidP="00267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E2051"/>
    <w:multiLevelType w:val="multilevel"/>
    <w:tmpl w:val="103E833E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1">
    <w:nsid w:val="1FE37854"/>
    <w:multiLevelType w:val="multilevel"/>
    <w:tmpl w:val="F32EB7A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7B1C2FD9"/>
    <w:multiLevelType w:val="multilevel"/>
    <w:tmpl w:val="C40A5BE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E90"/>
    <w:rsid w:val="00032034"/>
    <w:rsid w:val="00040A7E"/>
    <w:rsid w:val="000D11E6"/>
    <w:rsid w:val="00194F49"/>
    <w:rsid w:val="00215949"/>
    <w:rsid w:val="00226995"/>
    <w:rsid w:val="00267E90"/>
    <w:rsid w:val="002E0DD2"/>
    <w:rsid w:val="002E6B05"/>
    <w:rsid w:val="003615BC"/>
    <w:rsid w:val="003E7466"/>
    <w:rsid w:val="00415193"/>
    <w:rsid w:val="004E373D"/>
    <w:rsid w:val="004E68B0"/>
    <w:rsid w:val="005350AC"/>
    <w:rsid w:val="00537259"/>
    <w:rsid w:val="005821F8"/>
    <w:rsid w:val="005D54EC"/>
    <w:rsid w:val="005F509A"/>
    <w:rsid w:val="00645B61"/>
    <w:rsid w:val="00655CC2"/>
    <w:rsid w:val="006A1A18"/>
    <w:rsid w:val="006C7F8A"/>
    <w:rsid w:val="00713BAA"/>
    <w:rsid w:val="0076553B"/>
    <w:rsid w:val="00773C1A"/>
    <w:rsid w:val="007B17F9"/>
    <w:rsid w:val="007D764D"/>
    <w:rsid w:val="00890EBA"/>
    <w:rsid w:val="009916C5"/>
    <w:rsid w:val="00A064EC"/>
    <w:rsid w:val="00A152D4"/>
    <w:rsid w:val="00AD6B94"/>
    <w:rsid w:val="00B2640B"/>
    <w:rsid w:val="00B77483"/>
    <w:rsid w:val="00C03170"/>
    <w:rsid w:val="00C06571"/>
    <w:rsid w:val="00C12717"/>
    <w:rsid w:val="00C7295B"/>
    <w:rsid w:val="00C769DD"/>
    <w:rsid w:val="00CA2EAF"/>
    <w:rsid w:val="00D33C6A"/>
    <w:rsid w:val="00D6628B"/>
    <w:rsid w:val="00D76EA2"/>
    <w:rsid w:val="00DA37F1"/>
    <w:rsid w:val="00DC036C"/>
    <w:rsid w:val="00E54C41"/>
    <w:rsid w:val="00E56A7C"/>
    <w:rsid w:val="00E670B0"/>
    <w:rsid w:val="00EA5530"/>
    <w:rsid w:val="00F56818"/>
    <w:rsid w:val="00F841A1"/>
    <w:rsid w:val="00F865B8"/>
    <w:rsid w:val="00FA63DF"/>
    <w:rsid w:val="00FD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5F8D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7E9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267E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67E90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rsid w:val="00267E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267E90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267E90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67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67E90"/>
    <w:rPr>
      <w:rFonts w:ascii="Tahoma" w:hAnsi="Tahoma" w:cs="Tahoma"/>
      <w:sz w:val="16"/>
      <w:szCs w:val="16"/>
      <w:lang w:eastAsia="it-IT"/>
    </w:rPr>
  </w:style>
  <w:style w:type="paragraph" w:customStyle="1" w:styleId="Standard">
    <w:name w:val="Standard"/>
    <w:rsid w:val="009916C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55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0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925</Words>
  <Characters>5279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lab_1_sette</dc:creator>
  <cp:keywords/>
  <dc:description/>
  <cp:lastModifiedBy>Utente di Microsoft Office</cp:lastModifiedBy>
  <cp:revision>8</cp:revision>
  <dcterms:created xsi:type="dcterms:W3CDTF">2018-09-26T09:59:00Z</dcterms:created>
  <dcterms:modified xsi:type="dcterms:W3CDTF">2018-10-05T18:01:00Z</dcterms:modified>
</cp:coreProperties>
</file>