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B2DC" w14:textId="77777777" w:rsidR="007D3174" w:rsidRDefault="00230775">
      <w:pPr>
        <w:pStyle w:val="Titolo1"/>
        <w:spacing w:before="84"/>
        <w:ind w:right="779"/>
      </w:pPr>
      <w:r>
        <w:t>LINEE GUIDA DEL LICEO ASELLI PER LA MOBILITA' STUDENTESCA</w:t>
      </w:r>
      <w:r>
        <w:rPr>
          <w:spacing w:val="-80"/>
        </w:rPr>
        <w:t xml:space="preserve"> </w:t>
      </w:r>
      <w:r>
        <w:t>INTERNAZIONALE</w:t>
      </w:r>
      <w:r>
        <w:rPr>
          <w:spacing w:val="-2"/>
        </w:rPr>
        <w:t xml:space="preserve"> </w:t>
      </w:r>
      <w:r>
        <w:t>INDIVIDUALE</w:t>
      </w:r>
    </w:p>
    <w:p w14:paraId="071A4524" w14:textId="77777777" w:rsidR="007D3174" w:rsidRDefault="007D3174">
      <w:pPr>
        <w:pStyle w:val="Corpotesto"/>
        <w:spacing w:before="9"/>
        <w:ind w:left="0"/>
        <w:rPr>
          <w:b/>
          <w:sz w:val="23"/>
        </w:rPr>
      </w:pPr>
    </w:p>
    <w:p w14:paraId="15DB37CC" w14:textId="7CACF6E2" w:rsidR="007D3174" w:rsidRDefault="00230775">
      <w:pPr>
        <w:pStyle w:val="Corpotesto"/>
        <w:ind w:right="110"/>
        <w:jc w:val="both"/>
      </w:pPr>
      <w:bookmarkStart w:id="0" w:name="_Hlk101636543"/>
      <w:r>
        <w:t>Il Liceo Aselli promuove e sostiene</w:t>
      </w:r>
      <w:r>
        <w:rPr>
          <w:spacing w:val="1"/>
        </w:rPr>
        <w:t xml:space="preserve"> </w:t>
      </w:r>
      <w:r>
        <w:t>la mobilità internazionale dei suoi studenti,</w:t>
      </w:r>
      <w:r>
        <w:rPr>
          <w:spacing w:val="1"/>
        </w:rPr>
        <w:t xml:space="preserve"> </w:t>
      </w:r>
      <w:r>
        <w:t>attribuendo un significativo valore formativo all'educazione interculturale. In</w:t>
      </w:r>
      <w:r>
        <w:rPr>
          <w:spacing w:val="1"/>
        </w:rPr>
        <w:t xml:space="preserve"> </w:t>
      </w:r>
      <w:r>
        <w:t>linea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visione,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Liceo</w:t>
      </w:r>
      <w:r>
        <w:rPr>
          <w:spacing w:val="1"/>
        </w:rPr>
        <w:t xml:space="preserve"> </w:t>
      </w:r>
      <w:r>
        <w:t>organizza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linguistici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curricolo</w:t>
      </w:r>
      <w:r>
        <w:rPr>
          <w:spacing w:val="1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sostiene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in</w:t>
      </w:r>
      <w:r w:rsidR="006B04C4">
        <w:t>d</w:t>
      </w:r>
      <w:r>
        <w:t>ividuali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studenti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avvalgono</w:t>
      </w:r>
      <w:r>
        <w:rPr>
          <w:spacing w:val="-82"/>
        </w:rPr>
        <w:t xml:space="preserve"> </w:t>
      </w:r>
      <w:r>
        <w:t>della normativa vigente per frequentare un'istituzione scolastica in un paese</w:t>
      </w:r>
      <w:r>
        <w:rPr>
          <w:spacing w:val="1"/>
        </w:rPr>
        <w:t xml:space="preserve"> </w:t>
      </w:r>
      <w:r>
        <w:t>straniero</w:t>
      </w:r>
      <w:r w:rsidR="00325476">
        <w:t>,</w:t>
      </w:r>
      <w:r>
        <w:t xml:space="preserve"> per </w:t>
      </w:r>
      <w:r w:rsidR="00325476">
        <w:t>un</w:t>
      </w:r>
      <w:r>
        <w:t xml:space="preserve"> intero anno scolastico </w:t>
      </w:r>
      <w:r w:rsidR="00325476">
        <w:t>o per</w:t>
      </w:r>
      <w:r>
        <w:rPr>
          <w:spacing w:val="1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brevi.</w:t>
      </w:r>
    </w:p>
    <w:p w14:paraId="55848184" w14:textId="77777777" w:rsidR="00BD5E16" w:rsidRDefault="00BD5E16">
      <w:pPr>
        <w:pStyle w:val="Corpotesto"/>
        <w:tabs>
          <w:tab w:val="left" w:pos="1060"/>
          <w:tab w:val="left" w:pos="1465"/>
          <w:tab w:val="left" w:pos="8723"/>
        </w:tabs>
        <w:ind w:right="107"/>
      </w:pPr>
      <w:r>
        <w:t>Sempre</w:t>
      </w:r>
      <w:r>
        <w:rPr>
          <w:spacing w:val="17"/>
        </w:rPr>
        <w:t xml:space="preserve"> </w:t>
      </w:r>
      <w:r>
        <w:t>nell'ambito</w:t>
      </w:r>
      <w:r>
        <w:rPr>
          <w:spacing w:val="-81"/>
        </w:rPr>
        <w:t xml:space="preserve">  </w:t>
      </w:r>
      <w:r>
        <w:t>della mobilità studentesca, i</w:t>
      </w:r>
      <w:r w:rsidRPr="00325476">
        <w:t>l liceo Aselli</w:t>
      </w:r>
      <w:r>
        <w:rPr>
          <w:spacing w:val="-82"/>
        </w:rPr>
        <w:t xml:space="preserve">  </w:t>
      </w:r>
      <w:r>
        <w:t xml:space="preserve"> accoglie anche</w:t>
      </w:r>
      <w:r>
        <w:rPr>
          <w:spacing w:val="61"/>
        </w:rPr>
        <w:t xml:space="preserve"> </w:t>
      </w:r>
      <w:r w:rsidR="00325476">
        <w:t>exchange students</w:t>
      </w:r>
      <w:r>
        <w:t xml:space="preserve"> </w:t>
      </w:r>
      <w:r w:rsidR="00230775">
        <w:t>per</w:t>
      </w:r>
      <w:r w:rsidR="00230775">
        <w:rPr>
          <w:spacing w:val="18"/>
        </w:rPr>
        <w:t xml:space="preserve"> </w:t>
      </w:r>
      <w:r>
        <w:t xml:space="preserve">l’intero </w:t>
      </w:r>
      <w:r w:rsidR="00230775">
        <w:t>anno</w:t>
      </w:r>
      <w:r w:rsidR="00230775">
        <w:rPr>
          <w:spacing w:val="18"/>
        </w:rPr>
        <w:t xml:space="preserve"> </w:t>
      </w:r>
      <w:r w:rsidR="00230775">
        <w:t>scolastico</w:t>
      </w:r>
      <w:r w:rsidR="00230775">
        <w:rPr>
          <w:spacing w:val="18"/>
        </w:rPr>
        <w:t xml:space="preserve"> </w:t>
      </w:r>
      <w:r w:rsidR="00230775">
        <w:t>o</w:t>
      </w:r>
      <w:r w:rsidR="00230775">
        <w:rPr>
          <w:spacing w:val="18"/>
        </w:rPr>
        <w:t xml:space="preserve"> </w:t>
      </w:r>
      <w:r w:rsidR="00230775">
        <w:t>per</w:t>
      </w:r>
      <w:r w:rsidR="00230775">
        <w:rPr>
          <w:spacing w:val="16"/>
        </w:rPr>
        <w:t xml:space="preserve"> </w:t>
      </w:r>
      <w:r w:rsidR="00230775">
        <w:t>un</w:t>
      </w:r>
      <w:r w:rsidR="00230775">
        <w:rPr>
          <w:spacing w:val="15"/>
        </w:rPr>
        <w:t xml:space="preserve"> </w:t>
      </w:r>
      <w:r w:rsidR="00230775">
        <w:t>periodo</w:t>
      </w:r>
      <w:r w:rsidR="00230775">
        <w:rPr>
          <w:spacing w:val="16"/>
        </w:rPr>
        <w:t xml:space="preserve"> </w:t>
      </w:r>
      <w:r w:rsidR="00230775">
        <w:t>più</w:t>
      </w:r>
      <w:r w:rsidR="00230775">
        <w:rPr>
          <w:spacing w:val="14"/>
        </w:rPr>
        <w:t xml:space="preserve"> </w:t>
      </w:r>
      <w:r w:rsidR="00230775">
        <w:t>breve</w:t>
      </w:r>
      <w:r>
        <w:t>, come</w:t>
      </w:r>
      <w:r w:rsidR="00230775">
        <w:rPr>
          <w:spacing w:val="10"/>
        </w:rPr>
        <w:t xml:space="preserve"> </w:t>
      </w:r>
      <w:r>
        <w:t>d</w:t>
      </w:r>
      <w:r w:rsidR="00230775">
        <w:t>a</w:t>
      </w:r>
      <w:r w:rsidR="00230775">
        <w:rPr>
          <w:spacing w:val="10"/>
        </w:rPr>
        <w:t xml:space="preserve"> </w:t>
      </w:r>
      <w:r w:rsidR="00230775">
        <w:t>normativa</w:t>
      </w:r>
      <w:r w:rsidR="00230775">
        <w:rPr>
          <w:spacing w:val="11"/>
        </w:rPr>
        <w:t xml:space="preserve"> </w:t>
      </w:r>
      <w:r>
        <w:t>e</w:t>
      </w:r>
      <w:r w:rsidR="00230775">
        <w:rPr>
          <w:spacing w:val="10"/>
        </w:rPr>
        <w:t xml:space="preserve"> </w:t>
      </w:r>
      <w:r w:rsidR="00230775">
        <w:t>note</w:t>
      </w:r>
      <w:r w:rsidR="00230775">
        <w:rPr>
          <w:spacing w:val="8"/>
        </w:rPr>
        <w:t xml:space="preserve"> </w:t>
      </w:r>
      <w:r w:rsidR="00230775">
        <w:t>ministeriali</w:t>
      </w:r>
      <w:r w:rsidR="00230775">
        <w:rPr>
          <w:spacing w:val="5"/>
        </w:rPr>
        <w:t xml:space="preserve"> </w:t>
      </w:r>
      <w:r w:rsidR="00230775">
        <w:t>DPR</w:t>
      </w:r>
      <w:r w:rsidR="00230775">
        <w:rPr>
          <w:spacing w:val="9"/>
        </w:rPr>
        <w:t xml:space="preserve"> </w:t>
      </w:r>
      <w:r w:rsidR="00230775">
        <w:t>08-</w:t>
      </w:r>
      <w:r w:rsidR="00230775">
        <w:rPr>
          <w:spacing w:val="-81"/>
        </w:rPr>
        <w:t xml:space="preserve"> </w:t>
      </w:r>
      <w:r w:rsidR="00230775">
        <w:t>03-1999</w:t>
      </w:r>
      <w:r>
        <w:rPr>
          <w:rFonts w:ascii="Times New Roman" w:hAnsi="Times New Roman"/>
        </w:rPr>
        <w:t xml:space="preserve"> </w:t>
      </w:r>
      <w:r w:rsidR="00230775">
        <w:t>n.275</w:t>
      </w:r>
      <w:r w:rsidR="00230775">
        <w:rPr>
          <w:spacing w:val="75"/>
        </w:rPr>
        <w:t xml:space="preserve"> </w:t>
      </w:r>
      <w:r w:rsidR="00230775">
        <w:t>art.14</w:t>
      </w:r>
      <w:r w:rsidR="00230775">
        <w:rPr>
          <w:spacing w:val="75"/>
        </w:rPr>
        <w:t xml:space="preserve"> </w:t>
      </w:r>
      <w:r w:rsidR="00230775">
        <w:t>e</w:t>
      </w:r>
      <w:r w:rsidR="00230775">
        <w:rPr>
          <w:spacing w:val="75"/>
        </w:rPr>
        <w:t xml:space="preserve"> </w:t>
      </w:r>
      <w:r w:rsidR="00230775">
        <w:t>prot.843</w:t>
      </w:r>
      <w:r w:rsidR="00230775">
        <w:rPr>
          <w:spacing w:val="75"/>
        </w:rPr>
        <w:t xml:space="preserve"> </w:t>
      </w:r>
      <w:r w:rsidR="00230775">
        <w:t>Miur</w:t>
      </w:r>
      <w:r w:rsidR="00230775">
        <w:rPr>
          <w:spacing w:val="75"/>
        </w:rPr>
        <w:t xml:space="preserve"> </w:t>
      </w:r>
      <w:r w:rsidR="00230775">
        <w:t>10</w:t>
      </w:r>
      <w:r w:rsidR="00230775">
        <w:rPr>
          <w:spacing w:val="82"/>
        </w:rPr>
        <w:t xml:space="preserve"> </w:t>
      </w:r>
      <w:r w:rsidR="00230775">
        <w:t>-04-2013</w:t>
      </w:r>
      <w:r>
        <w:t>.</w:t>
      </w:r>
    </w:p>
    <w:p w14:paraId="15F83CAF" w14:textId="5860AA74" w:rsidR="007D3174" w:rsidRDefault="00BD5E16">
      <w:pPr>
        <w:pStyle w:val="Corpotesto"/>
        <w:tabs>
          <w:tab w:val="left" w:pos="1060"/>
          <w:tab w:val="left" w:pos="1465"/>
          <w:tab w:val="left" w:pos="8723"/>
        </w:tabs>
        <w:ind w:right="107"/>
      </w:pPr>
      <w:r>
        <w:t>C</w:t>
      </w:r>
      <w:r w:rsidR="00230775">
        <w:t>on</w:t>
      </w:r>
      <w:r w:rsidR="00230775">
        <w:rPr>
          <w:spacing w:val="71"/>
        </w:rPr>
        <w:t xml:space="preserve"> </w:t>
      </w:r>
      <w:r w:rsidR="00230775">
        <w:t>riferimento</w:t>
      </w:r>
      <w:r w:rsidR="00230775">
        <w:rPr>
          <w:spacing w:val="72"/>
        </w:rPr>
        <w:t xml:space="preserve"> </w:t>
      </w:r>
      <w:r w:rsidR="00230775">
        <w:t>al</w:t>
      </w:r>
      <w:r w:rsidR="00230775">
        <w:rPr>
          <w:spacing w:val="-81"/>
        </w:rPr>
        <w:t xml:space="preserve"> </w:t>
      </w:r>
      <w:r>
        <w:rPr>
          <w:spacing w:val="-81"/>
        </w:rPr>
        <w:t xml:space="preserve"> </w:t>
      </w:r>
      <w:r w:rsidR="00230775">
        <w:t>regolamento</w:t>
      </w:r>
      <w:r w:rsidR="00230775">
        <w:rPr>
          <w:spacing w:val="22"/>
        </w:rPr>
        <w:t xml:space="preserve"> </w:t>
      </w:r>
      <w:r w:rsidR="00230775">
        <w:t>dell'autonomia</w:t>
      </w:r>
      <w:r w:rsidR="00230775">
        <w:rPr>
          <w:spacing w:val="22"/>
        </w:rPr>
        <w:t xml:space="preserve"> </w:t>
      </w:r>
      <w:r w:rsidR="00230775">
        <w:t>scolastic</w:t>
      </w:r>
      <w:r w:rsidR="006B04C4">
        <w:t>a</w:t>
      </w:r>
      <w:r w:rsidR="00230775">
        <w:rPr>
          <w:spacing w:val="22"/>
        </w:rPr>
        <w:t xml:space="preserve"> </w:t>
      </w:r>
      <w:r w:rsidR="00230775">
        <w:t>(DPR</w:t>
      </w:r>
      <w:r w:rsidR="00230775">
        <w:rPr>
          <w:spacing w:val="23"/>
        </w:rPr>
        <w:t xml:space="preserve"> </w:t>
      </w:r>
      <w:r w:rsidR="00230775">
        <w:t>275799),</w:t>
      </w:r>
      <w:r w:rsidR="00230775">
        <w:rPr>
          <w:spacing w:val="22"/>
        </w:rPr>
        <w:t xml:space="preserve"> </w:t>
      </w:r>
      <w:r w:rsidR="00230775">
        <w:t>il</w:t>
      </w:r>
      <w:r w:rsidR="00230775">
        <w:rPr>
          <w:spacing w:val="21"/>
        </w:rPr>
        <w:t xml:space="preserve"> </w:t>
      </w:r>
      <w:r w:rsidR="00230775">
        <w:t>Liceo</w:t>
      </w:r>
      <w:r w:rsidR="00230775">
        <w:rPr>
          <w:spacing w:val="22"/>
        </w:rPr>
        <w:t xml:space="preserve"> </w:t>
      </w:r>
      <w:r w:rsidR="00230775">
        <w:t>Aselli</w:t>
      </w:r>
      <w:r w:rsidR="00230775">
        <w:rPr>
          <w:spacing w:val="22"/>
        </w:rPr>
        <w:t xml:space="preserve"> </w:t>
      </w:r>
      <w:r w:rsidR="00230775">
        <w:t>definisce</w:t>
      </w:r>
      <w:r w:rsidR="00230775">
        <w:rPr>
          <w:spacing w:val="22"/>
        </w:rPr>
        <w:t xml:space="preserve"> </w:t>
      </w:r>
      <w:r w:rsidR="00230775">
        <w:t>le</w:t>
      </w:r>
      <w:r w:rsidR="006B04C4">
        <w:t xml:space="preserve"> </w:t>
      </w:r>
      <w:r w:rsidR="00230775">
        <w:rPr>
          <w:spacing w:val="-81"/>
        </w:rPr>
        <w:t xml:space="preserve"> </w:t>
      </w:r>
      <w:r w:rsidR="00230775">
        <w:t>seguenti</w:t>
      </w:r>
      <w:r w:rsidR="00230775">
        <w:rPr>
          <w:spacing w:val="-3"/>
        </w:rPr>
        <w:t xml:space="preserve"> </w:t>
      </w:r>
      <w:r w:rsidR="00230775">
        <w:t>linee guida,</w:t>
      </w:r>
      <w:r w:rsidR="00230775">
        <w:rPr>
          <w:spacing w:val="-2"/>
        </w:rPr>
        <w:t xml:space="preserve"> </w:t>
      </w:r>
      <w:r w:rsidR="00230775">
        <w:t>al</w:t>
      </w:r>
      <w:r w:rsidR="00230775">
        <w:rPr>
          <w:spacing w:val="-3"/>
        </w:rPr>
        <w:t xml:space="preserve"> </w:t>
      </w:r>
      <w:r w:rsidR="00230775">
        <w:t>fine di</w:t>
      </w:r>
      <w:r w:rsidR="00230775">
        <w:rPr>
          <w:spacing w:val="-3"/>
        </w:rPr>
        <w:t xml:space="preserve"> </w:t>
      </w:r>
      <w:r w:rsidR="00230775">
        <w:t>mettere</w:t>
      </w:r>
      <w:r w:rsidR="00230775">
        <w:rPr>
          <w:spacing w:val="1"/>
        </w:rPr>
        <w:t xml:space="preserve"> </w:t>
      </w:r>
      <w:r w:rsidR="00230775">
        <w:t>a</w:t>
      </w:r>
      <w:r w:rsidR="00230775">
        <w:rPr>
          <w:spacing w:val="-2"/>
        </w:rPr>
        <w:t xml:space="preserve"> </w:t>
      </w:r>
      <w:r w:rsidR="00230775">
        <w:t>sistema</w:t>
      </w:r>
    </w:p>
    <w:bookmarkEnd w:id="0"/>
    <w:p w14:paraId="6F3CB6E9" w14:textId="77777777" w:rsidR="007D3174" w:rsidRDefault="007D3174">
      <w:pPr>
        <w:pStyle w:val="Corpotesto"/>
        <w:spacing w:before="5"/>
        <w:ind w:left="0"/>
        <w:rPr>
          <w:sz w:val="22"/>
        </w:rPr>
      </w:pPr>
    </w:p>
    <w:p w14:paraId="07420D16" w14:textId="320F3432" w:rsidR="007D3174" w:rsidRDefault="00230775">
      <w:pPr>
        <w:pStyle w:val="Paragrafoelenco"/>
        <w:numPr>
          <w:ilvl w:val="0"/>
          <w:numId w:val="3"/>
        </w:numPr>
        <w:tabs>
          <w:tab w:val="left" w:pos="354"/>
          <w:tab w:val="left" w:pos="3561"/>
        </w:tabs>
        <w:spacing w:line="291" w:lineRule="exact"/>
        <w:ind w:hanging="23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bookmarkStart w:id="1" w:name="_Hlk101691433"/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esperienze</w:t>
      </w:r>
      <w:r>
        <w:rPr>
          <w:spacing w:val="-2"/>
          <w:sz w:val="24"/>
        </w:rPr>
        <w:t xml:space="preserve"> </w:t>
      </w:r>
      <w:r>
        <w:rPr>
          <w:sz w:val="24"/>
        </w:rPr>
        <w:t>all'estero</w:t>
      </w:r>
      <w:r w:rsidR="006B04C4"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studenti</w:t>
      </w:r>
      <w:r>
        <w:rPr>
          <w:spacing w:val="-12"/>
          <w:sz w:val="24"/>
        </w:rPr>
        <w:t xml:space="preserve"> </w:t>
      </w:r>
      <w:r>
        <w:rPr>
          <w:sz w:val="24"/>
        </w:rPr>
        <w:t>dell'Aselli</w:t>
      </w:r>
      <w:r w:rsidR="006A72A1">
        <w:rPr>
          <w:sz w:val="24"/>
        </w:rPr>
        <w:t xml:space="preserve"> (annuale o di breve durata)</w:t>
      </w:r>
    </w:p>
    <w:p w14:paraId="0BFCA73D" w14:textId="77777777" w:rsidR="007D3174" w:rsidRDefault="00230775">
      <w:pPr>
        <w:pStyle w:val="Paragrafoelenco"/>
        <w:numPr>
          <w:ilvl w:val="0"/>
          <w:numId w:val="3"/>
        </w:numPr>
        <w:tabs>
          <w:tab w:val="left" w:pos="354"/>
        </w:tabs>
        <w:spacing w:line="291" w:lineRule="exact"/>
        <w:ind w:hanging="239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esperienze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accoglienza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alunni</w:t>
      </w:r>
      <w:r>
        <w:rPr>
          <w:spacing w:val="-6"/>
          <w:sz w:val="24"/>
        </w:rPr>
        <w:t xml:space="preserve"> </w:t>
      </w:r>
      <w:r>
        <w:rPr>
          <w:sz w:val="24"/>
        </w:rPr>
        <w:t>stranieri</w:t>
      </w:r>
    </w:p>
    <w:p w14:paraId="76A88302" w14:textId="77777777" w:rsidR="007D3174" w:rsidRDefault="007D3174">
      <w:pPr>
        <w:pStyle w:val="Corpotesto"/>
        <w:spacing w:before="10"/>
        <w:ind w:left="0"/>
        <w:rPr>
          <w:sz w:val="23"/>
        </w:rPr>
      </w:pPr>
    </w:p>
    <w:p w14:paraId="39B6D83E" w14:textId="23DB7700" w:rsidR="007D3174" w:rsidRDefault="00230775">
      <w:pPr>
        <w:pStyle w:val="Titolo1"/>
        <w:ind w:left="197"/>
        <w:jc w:val="both"/>
      </w:pPr>
      <w:r>
        <w:t>1</w:t>
      </w:r>
      <w:r w:rsidR="006A72A1">
        <w:t>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individuale</w:t>
      </w:r>
      <w:r>
        <w:rPr>
          <w:spacing w:val="-6"/>
        </w:rPr>
        <w:t xml:space="preserve"> </w:t>
      </w:r>
      <w:r>
        <w:t>annuale</w:t>
      </w:r>
    </w:p>
    <w:p w14:paraId="36928762" w14:textId="77777777" w:rsidR="007D3174" w:rsidRDefault="007D3174">
      <w:pPr>
        <w:pStyle w:val="Corpotesto"/>
        <w:spacing w:before="9"/>
        <w:ind w:left="0"/>
        <w:rPr>
          <w:b/>
          <w:sz w:val="23"/>
        </w:rPr>
      </w:pPr>
    </w:p>
    <w:p w14:paraId="2E6091AB" w14:textId="0FA68689" w:rsidR="007D3174" w:rsidRDefault="00230775">
      <w:pPr>
        <w:pStyle w:val="Corpotesto"/>
        <w:spacing w:before="1"/>
        <w:ind w:right="108"/>
        <w:jc w:val="both"/>
      </w:pPr>
      <w:bookmarkStart w:id="2" w:name="_Hlk101636865"/>
      <w:r>
        <w:rPr>
          <w:u w:val="single"/>
        </w:rPr>
        <w:t>Destinatari</w:t>
      </w:r>
      <w:r>
        <w:t xml:space="preserve">: </w:t>
      </w:r>
      <w:r w:rsidR="00FA7148">
        <w:t xml:space="preserve">entro maggio </w:t>
      </w:r>
      <w:r>
        <w:t xml:space="preserve">gli studenti iscritti alla III^ classe </w:t>
      </w:r>
      <w:r w:rsidR="00FA7148">
        <w:t>richiedono</w:t>
      </w:r>
      <w:r>
        <w:rPr>
          <w:spacing w:val="1"/>
        </w:rPr>
        <w:t xml:space="preserve"> </w:t>
      </w:r>
      <w:r>
        <w:t xml:space="preserve">al Dirigente Scolastico e al Consiglio di Classe di </w:t>
      </w:r>
      <w:r w:rsidR="00054A71">
        <w:t xml:space="preserve">poter </w:t>
      </w:r>
      <w:r>
        <w:t>frequentare</w:t>
      </w:r>
      <w:r>
        <w:rPr>
          <w:spacing w:val="1"/>
        </w:rPr>
        <w:t xml:space="preserve"> </w:t>
      </w:r>
      <w:r>
        <w:t>una</w:t>
      </w:r>
      <w:r w:rsidR="00FA7148">
        <w:t xml:space="preserve"> </w:t>
      </w:r>
      <w:r>
        <w:rPr>
          <w:spacing w:val="-82"/>
        </w:rPr>
        <w:t xml:space="preserve"> </w:t>
      </w:r>
      <w:r>
        <w:t>scuola all'estero</w:t>
      </w:r>
      <w:r>
        <w:rPr>
          <w:spacing w:val="1"/>
        </w:rPr>
        <w:t xml:space="preserve"> </w:t>
      </w:r>
      <w:r>
        <w:t>(vedi documento di richiesta mobilità)</w:t>
      </w:r>
      <w:r w:rsidR="00054A71">
        <w:t>,</w:t>
      </w:r>
      <w:r>
        <w:t xml:space="preserve"> indicando i tempi di</w:t>
      </w:r>
      <w:r>
        <w:rPr>
          <w:spacing w:val="1"/>
        </w:rPr>
        <w:t xml:space="preserve"> </w:t>
      </w:r>
      <w:r>
        <w:t>permanenza,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FA7148">
        <w:t>P</w:t>
      </w:r>
      <w:r>
        <w:t>aese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 w:rsidR="00FA7148">
        <w:t xml:space="preserve"> e </w:t>
      </w:r>
      <w:r>
        <w:t>l’associazione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quale organizzano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mobilità.</w:t>
      </w:r>
    </w:p>
    <w:bookmarkEnd w:id="2"/>
    <w:p w14:paraId="49C12982" w14:textId="77777777" w:rsidR="007D3174" w:rsidRDefault="007D3174">
      <w:pPr>
        <w:pStyle w:val="Corpotesto"/>
        <w:spacing w:before="4"/>
        <w:ind w:left="0"/>
        <w:rPr>
          <w:sz w:val="23"/>
        </w:rPr>
      </w:pPr>
    </w:p>
    <w:p w14:paraId="126238A5" w14:textId="77777777" w:rsidR="007D3174" w:rsidRDefault="00230775">
      <w:pPr>
        <w:pStyle w:val="Corpotesto"/>
        <w:spacing w:before="1"/>
        <w:jc w:val="both"/>
      </w:pPr>
      <w:r>
        <w:rPr>
          <w:u w:val="single"/>
        </w:rPr>
        <w:t>Compiti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u w:val="single"/>
        </w:rPr>
        <w:t>Consiglio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classe</w:t>
      </w:r>
      <w:r>
        <w:t>:</w:t>
      </w:r>
    </w:p>
    <w:p w14:paraId="5D23D24E" w14:textId="77777777" w:rsidR="007D3174" w:rsidRDefault="007D3174">
      <w:pPr>
        <w:pStyle w:val="Corpotesto"/>
        <w:spacing w:before="3"/>
        <w:ind w:left="0"/>
        <w:rPr>
          <w:sz w:val="21"/>
        </w:rPr>
      </w:pPr>
    </w:p>
    <w:p w14:paraId="4247D54D" w14:textId="11168A5F" w:rsidR="007D3174" w:rsidRDefault="00054A71" w:rsidP="00054A71">
      <w:pPr>
        <w:pStyle w:val="Corpotesto"/>
        <w:spacing w:before="100"/>
        <w:ind w:right="108"/>
        <w:jc w:val="both"/>
      </w:pPr>
      <w:bookmarkStart w:id="3" w:name="_Hlk101637781"/>
      <w:r>
        <w:t>I</w:t>
      </w:r>
      <w:r w:rsidR="00230775">
        <w:t>n base al profilo didattico e disciplinare dello studente,</w:t>
      </w:r>
      <w:r w:rsidR="00230775">
        <w:rPr>
          <w:spacing w:val="1"/>
        </w:rPr>
        <w:t xml:space="preserve"> </w:t>
      </w:r>
      <w:r>
        <w:t xml:space="preserve">Il Consiglio di classe </w:t>
      </w:r>
      <w:r w:rsidR="00230775">
        <w:t>esprime motivato parere relativamente alla richiesta di mobilità</w:t>
      </w:r>
      <w:r>
        <w:t xml:space="preserve">. </w:t>
      </w:r>
      <w:r w:rsidR="00230775">
        <w:t xml:space="preserve"> </w:t>
      </w:r>
      <w:r>
        <w:t>T</w:t>
      </w:r>
      <w:r w:rsidR="00230775">
        <w:t>ale parere non è vincolante, ma è importante che lo studente e la famiglia lo tengano in</w:t>
      </w:r>
      <w:r w:rsidR="00230775">
        <w:rPr>
          <w:spacing w:val="1"/>
        </w:rPr>
        <w:t xml:space="preserve"> </w:t>
      </w:r>
      <w:r w:rsidR="00230775">
        <w:t>considerazione</w:t>
      </w:r>
      <w:r w:rsidR="00230775">
        <w:rPr>
          <w:spacing w:val="1"/>
        </w:rPr>
        <w:t xml:space="preserve"> </w:t>
      </w:r>
      <w:r w:rsidR="00230775">
        <w:t>per</w:t>
      </w:r>
      <w:r w:rsidR="00230775">
        <w:rPr>
          <w:spacing w:val="1"/>
        </w:rPr>
        <w:t xml:space="preserve"> </w:t>
      </w:r>
      <w:r w:rsidR="00230775">
        <w:t>il</w:t>
      </w:r>
      <w:r w:rsidR="00230775">
        <w:rPr>
          <w:spacing w:val="84"/>
        </w:rPr>
        <w:t xml:space="preserve"> </w:t>
      </w:r>
      <w:r w:rsidR="00230775">
        <w:t>futuro</w:t>
      </w:r>
      <w:r w:rsidR="00230775">
        <w:rPr>
          <w:spacing w:val="1"/>
        </w:rPr>
        <w:t xml:space="preserve"> </w:t>
      </w:r>
      <w:r w:rsidR="00230775">
        <w:t>scolastico</w:t>
      </w:r>
      <w:r w:rsidR="00230775">
        <w:rPr>
          <w:spacing w:val="-1"/>
        </w:rPr>
        <w:t xml:space="preserve"> </w:t>
      </w:r>
      <w:r w:rsidR="00230775">
        <w:t>dello</w:t>
      </w:r>
      <w:r w:rsidR="00230775">
        <w:rPr>
          <w:spacing w:val="-1"/>
        </w:rPr>
        <w:t xml:space="preserve"> </w:t>
      </w:r>
      <w:r w:rsidR="00230775">
        <w:t>studente.</w:t>
      </w:r>
    </w:p>
    <w:p w14:paraId="58CEB214" w14:textId="4178E9F9" w:rsidR="007D3174" w:rsidRDefault="00054A71">
      <w:pPr>
        <w:pStyle w:val="Corpotesto"/>
        <w:spacing w:before="126"/>
        <w:ind w:right="173"/>
      </w:pPr>
      <w:r>
        <w:t>Se</w:t>
      </w:r>
      <w:r w:rsidR="00230775">
        <w:t xml:space="preserve"> lo studente </w:t>
      </w:r>
      <w:r w:rsidR="00644F7A">
        <w:t>termina l’anno scolastico con sospensione/i di giudizio</w:t>
      </w:r>
      <w:r w:rsidR="00230775">
        <w:t xml:space="preserve">, </w:t>
      </w:r>
      <w:r w:rsidR="00644F7A">
        <w:t>dovrà sostenere l</w:t>
      </w:r>
      <w:r w:rsidR="00230775">
        <w:t xml:space="preserve">e </w:t>
      </w:r>
      <w:r w:rsidR="00644F7A">
        <w:t>relative</w:t>
      </w:r>
      <w:r w:rsidR="00556745">
        <w:t xml:space="preserve"> </w:t>
      </w:r>
      <w:r w:rsidR="00644F7A">
        <w:t>prove</w:t>
      </w:r>
      <w:r w:rsidR="00705080">
        <w:t xml:space="preserve"> </w:t>
      </w:r>
      <w:r w:rsidR="00644F7A">
        <w:t>di</w:t>
      </w:r>
      <w:r w:rsidR="00230775">
        <w:t xml:space="preserve"> verific</w:t>
      </w:r>
      <w:r w:rsidR="00644F7A">
        <w:t>a</w:t>
      </w:r>
      <w:r w:rsidR="00230775">
        <w:t xml:space="preserve"> </w:t>
      </w:r>
      <w:r w:rsidR="00644F7A">
        <w:t>nella sessione prevista,</w:t>
      </w:r>
      <w:r w:rsidR="00230775">
        <w:t xml:space="preserve"> prima della partenza per l’estero. Eventuali richieste di</w:t>
      </w:r>
      <w:r w:rsidR="00230775">
        <w:rPr>
          <w:spacing w:val="1"/>
        </w:rPr>
        <w:t xml:space="preserve"> </w:t>
      </w:r>
      <w:r w:rsidR="00230775">
        <w:t>anticipo d</w:t>
      </w:r>
      <w:r w:rsidR="00705080">
        <w:t>i tali prove</w:t>
      </w:r>
      <w:r w:rsidR="00230775">
        <w:t xml:space="preserve"> potranno essere prese in considerazione</w:t>
      </w:r>
      <w:r w:rsidR="00705080">
        <w:t>,</w:t>
      </w:r>
      <w:r w:rsidR="00230775">
        <w:rPr>
          <w:spacing w:val="1"/>
        </w:rPr>
        <w:t xml:space="preserve"> </w:t>
      </w:r>
      <w:r w:rsidR="00230775">
        <w:t>solo</w:t>
      </w:r>
      <w:r w:rsidR="00230775">
        <w:rPr>
          <w:spacing w:val="-3"/>
        </w:rPr>
        <w:t xml:space="preserve"> </w:t>
      </w:r>
      <w:r w:rsidR="00230775">
        <w:t>per</w:t>
      </w:r>
      <w:r w:rsidR="00230775">
        <w:rPr>
          <w:spacing w:val="-3"/>
        </w:rPr>
        <w:t xml:space="preserve"> </w:t>
      </w:r>
      <w:r w:rsidR="00230775">
        <w:t>casi</w:t>
      </w:r>
      <w:r w:rsidR="00230775">
        <w:rPr>
          <w:spacing w:val="-4"/>
        </w:rPr>
        <w:t xml:space="preserve"> </w:t>
      </w:r>
      <w:r w:rsidR="00230775">
        <w:t>eccezionali</w:t>
      </w:r>
      <w:r w:rsidR="00230775">
        <w:rPr>
          <w:spacing w:val="-4"/>
        </w:rPr>
        <w:t xml:space="preserve"> </w:t>
      </w:r>
      <w:r w:rsidR="00230775">
        <w:t>e</w:t>
      </w:r>
      <w:r w:rsidR="00230775">
        <w:rPr>
          <w:spacing w:val="-2"/>
        </w:rPr>
        <w:t xml:space="preserve"> </w:t>
      </w:r>
      <w:r w:rsidR="00230775">
        <w:t>motivati,</w:t>
      </w:r>
      <w:r w:rsidR="00230775">
        <w:rPr>
          <w:spacing w:val="-4"/>
        </w:rPr>
        <w:t xml:space="preserve"> </w:t>
      </w:r>
      <w:r w:rsidR="00705080">
        <w:t xml:space="preserve">senza poter </w:t>
      </w:r>
      <w:r w:rsidR="00230775">
        <w:t>essere</w:t>
      </w:r>
      <w:r w:rsidR="00230775">
        <w:rPr>
          <w:spacing w:val="-2"/>
        </w:rPr>
        <w:t xml:space="preserve"> </w:t>
      </w:r>
      <w:r w:rsidR="00230775">
        <w:t>garantite</w:t>
      </w:r>
      <w:r w:rsidR="00230775">
        <w:rPr>
          <w:spacing w:val="-81"/>
        </w:rPr>
        <w:t xml:space="preserve"> </w:t>
      </w:r>
      <w:r w:rsidR="00705080">
        <w:rPr>
          <w:spacing w:val="-81"/>
        </w:rPr>
        <w:t xml:space="preserve">    </w:t>
      </w:r>
      <w:r w:rsidR="00705080">
        <w:t xml:space="preserve"> a priori.</w:t>
      </w:r>
    </w:p>
    <w:p w14:paraId="0C929192" w14:textId="77777777" w:rsidR="007D3174" w:rsidRDefault="007D3174">
      <w:pPr>
        <w:pStyle w:val="Corpotesto"/>
        <w:spacing w:before="3"/>
        <w:ind w:left="0"/>
        <w:rPr>
          <w:sz w:val="23"/>
        </w:rPr>
      </w:pPr>
    </w:p>
    <w:p w14:paraId="5AE340F8" w14:textId="1005C226" w:rsidR="007D3174" w:rsidRDefault="00230775" w:rsidP="00556745">
      <w:pPr>
        <w:pStyle w:val="Corpotesto"/>
        <w:ind w:right="113"/>
        <w:sectPr w:rsidR="007D3174">
          <w:footerReference w:type="default" r:id="rId7"/>
          <w:type w:val="continuous"/>
          <w:pgSz w:w="11910" w:h="16840"/>
          <w:pgMar w:top="1300" w:right="1020" w:bottom="1280" w:left="1020" w:header="0" w:footer="1094" w:gutter="0"/>
          <w:pgNumType w:start="1"/>
          <w:cols w:space="720"/>
        </w:sectPr>
      </w:pPr>
      <w:r>
        <w:t>Il Consiglio di classe, una volta avuta conferma della partecipazione dello</w:t>
      </w:r>
      <w:r>
        <w:rPr>
          <w:spacing w:val="1"/>
        </w:rPr>
        <w:t xml:space="preserve"> </w:t>
      </w:r>
      <w:r>
        <w:t>studente al programma di mobilità, individua un docente tutor per tenere i</w:t>
      </w:r>
      <w:r>
        <w:rPr>
          <w:spacing w:val="1"/>
        </w:rPr>
        <w:t xml:space="preserve"> </w:t>
      </w:r>
      <w:r>
        <w:t>contatti</w:t>
      </w:r>
      <w:r w:rsidR="00556745">
        <w:t xml:space="preserve"> </w:t>
      </w:r>
      <w:r>
        <w:t>durante</w:t>
      </w:r>
      <w:r w:rsidR="00556745">
        <w:t xml:space="preserve"> </w:t>
      </w:r>
      <w:r>
        <w:t>il</w:t>
      </w:r>
      <w:r>
        <w:rPr>
          <w:spacing w:val="-2"/>
        </w:rPr>
        <w:t xml:space="preserve"> </w:t>
      </w:r>
      <w:r>
        <w:t>soggiorno</w:t>
      </w:r>
      <w:r w:rsidR="00556745">
        <w:rPr>
          <w:spacing w:val="-1"/>
        </w:rPr>
        <w:t xml:space="preserve"> </w:t>
      </w:r>
      <w:r>
        <w:t>all’estero.</w:t>
      </w:r>
      <w:bookmarkEnd w:id="3"/>
    </w:p>
    <w:p w14:paraId="621C0048" w14:textId="78E17159" w:rsidR="00556745" w:rsidRPr="002F65FB" w:rsidRDefault="0062752B" w:rsidP="00556745">
      <w:pPr>
        <w:spacing w:before="84"/>
        <w:ind w:right="110"/>
        <w:jc w:val="both"/>
        <w:rPr>
          <w:b/>
          <w:bCs/>
          <w:lang w:val="it-IT"/>
        </w:rPr>
      </w:pPr>
      <w:r w:rsidRPr="0062752B">
        <w:rPr>
          <w:b/>
          <w:bCs/>
        </w:rPr>
        <w:lastRenderedPageBreak/>
        <w:t>I</w:t>
      </w:r>
      <w:r w:rsidR="00230775" w:rsidRPr="0062752B">
        <w:rPr>
          <w:b/>
          <w:bCs/>
        </w:rPr>
        <w:t>l Consiglio di classe</w:t>
      </w:r>
      <w:r w:rsidR="00C665FE" w:rsidRPr="0062752B">
        <w:rPr>
          <w:b/>
          <w:bCs/>
        </w:rPr>
        <w:t>, sulla base dei contenuti essenziali definiti dai Dipartimenti,</w:t>
      </w:r>
      <w:r w:rsidR="00230775" w:rsidRPr="0062752B">
        <w:rPr>
          <w:b/>
          <w:bCs/>
        </w:rPr>
        <w:t xml:space="preserve"> predispone</w:t>
      </w:r>
      <w:r w:rsidR="00230775" w:rsidRPr="0062752B">
        <w:rPr>
          <w:b/>
          <w:bCs/>
          <w:spacing w:val="1"/>
        </w:rPr>
        <w:t xml:space="preserve"> </w:t>
      </w:r>
      <w:r w:rsidR="00230775" w:rsidRPr="0062752B">
        <w:rPr>
          <w:b/>
          <w:bCs/>
        </w:rPr>
        <w:t xml:space="preserve">un percorso di studio riferito </w:t>
      </w:r>
      <w:r w:rsidR="00EF522F" w:rsidRPr="0062752B">
        <w:rPr>
          <w:b/>
          <w:bCs/>
        </w:rPr>
        <w:t>alla</w:t>
      </w:r>
      <w:r w:rsidR="00230775" w:rsidRPr="0062752B">
        <w:rPr>
          <w:b/>
          <w:bCs/>
          <w:spacing w:val="1"/>
        </w:rPr>
        <w:t xml:space="preserve"> </w:t>
      </w:r>
      <w:r w:rsidR="00230775" w:rsidRPr="0062752B">
        <w:rPr>
          <w:b/>
          <w:bCs/>
        </w:rPr>
        <w:t>classe</w:t>
      </w:r>
      <w:r w:rsidR="00230775" w:rsidRPr="0062752B">
        <w:rPr>
          <w:b/>
          <w:bCs/>
          <w:spacing w:val="1"/>
        </w:rPr>
        <w:t xml:space="preserve"> </w:t>
      </w:r>
      <w:r w:rsidR="00230775" w:rsidRPr="0062752B">
        <w:rPr>
          <w:b/>
          <w:bCs/>
        </w:rPr>
        <w:t>IV^</w:t>
      </w:r>
      <w:r w:rsidR="00230775" w:rsidRPr="0062752B">
        <w:rPr>
          <w:b/>
          <w:bCs/>
          <w:spacing w:val="1"/>
        </w:rPr>
        <w:t xml:space="preserve"> </w:t>
      </w:r>
      <w:r w:rsidR="00230775" w:rsidRPr="0062752B">
        <w:rPr>
          <w:b/>
          <w:bCs/>
        </w:rPr>
        <w:t>focalizzato</w:t>
      </w:r>
      <w:r w:rsidR="00230775" w:rsidRPr="0062752B">
        <w:rPr>
          <w:b/>
          <w:bCs/>
          <w:spacing w:val="1"/>
        </w:rPr>
        <w:t xml:space="preserve"> </w:t>
      </w:r>
      <w:r w:rsidR="000E2849" w:rsidRPr="000E2849">
        <w:rPr>
          <w:b/>
          <w:bCs/>
          <w:spacing w:val="1"/>
          <w:u w:val="single"/>
        </w:rPr>
        <w:t>SOLO</w:t>
      </w:r>
      <w:r w:rsidR="00C665FE" w:rsidRPr="0062752B">
        <w:rPr>
          <w:b/>
          <w:bCs/>
          <w:spacing w:val="1"/>
        </w:rPr>
        <w:t xml:space="preserve"> </w:t>
      </w:r>
      <w:r w:rsidR="00230775" w:rsidRPr="0062752B">
        <w:rPr>
          <w:b/>
          <w:bCs/>
        </w:rPr>
        <w:t>su</w:t>
      </w:r>
      <w:r w:rsidR="00C665FE" w:rsidRPr="0062752B">
        <w:rPr>
          <w:b/>
          <w:bCs/>
        </w:rPr>
        <w:t>gl</w:t>
      </w:r>
      <w:r w:rsidR="00230775" w:rsidRPr="0062752B">
        <w:rPr>
          <w:b/>
          <w:bCs/>
        </w:rPr>
        <w:t>i</w:t>
      </w:r>
      <w:r w:rsidR="00230775" w:rsidRPr="0062752B">
        <w:rPr>
          <w:b/>
          <w:bCs/>
          <w:spacing w:val="1"/>
        </w:rPr>
        <w:t xml:space="preserve"> </w:t>
      </w:r>
      <w:r w:rsidR="00C665FE" w:rsidRPr="0062752B">
        <w:rPr>
          <w:b/>
          <w:bCs/>
        </w:rPr>
        <w:t>argoment</w:t>
      </w:r>
      <w:r w:rsidR="00230775" w:rsidRPr="0062752B">
        <w:rPr>
          <w:b/>
          <w:bCs/>
        </w:rPr>
        <w:t>i</w:t>
      </w:r>
      <w:r w:rsidR="00230775" w:rsidRPr="0062752B">
        <w:rPr>
          <w:b/>
          <w:bCs/>
          <w:spacing w:val="84"/>
        </w:rPr>
        <w:t xml:space="preserve"> </w:t>
      </w:r>
      <w:r w:rsidR="006A72A1" w:rsidRPr="0062752B">
        <w:rPr>
          <w:b/>
          <w:bCs/>
          <w:u w:val="single"/>
        </w:rPr>
        <w:t>strettamente necessari</w:t>
      </w:r>
      <w:r w:rsidR="00230775" w:rsidRPr="0062752B">
        <w:rPr>
          <w:b/>
          <w:bCs/>
          <w:spacing w:val="1"/>
        </w:rPr>
        <w:t xml:space="preserve"> </w:t>
      </w:r>
      <w:r w:rsidR="00230775" w:rsidRPr="0062752B">
        <w:rPr>
          <w:b/>
          <w:bCs/>
        </w:rPr>
        <w:t>per</w:t>
      </w:r>
      <w:r w:rsidR="00230775" w:rsidRPr="0062752B">
        <w:rPr>
          <w:b/>
          <w:bCs/>
          <w:spacing w:val="-1"/>
        </w:rPr>
        <w:t xml:space="preserve"> </w:t>
      </w:r>
      <w:r w:rsidR="006A72A1" w:rsidRPr="0062752B">
        <w:rPr>
          <w:b/>
          <w:bCs/>
        </w:rPr>
        <w:t>affrontare i programmi</w:t>
      </w:r>
      <w:r w:rsidR="00230775" w:rsidRPr="0062752B">
        <w:rPr>
          <w:b/>
          <w:bCs/>
          <w:spacing w:val="-2"/>
        </w:rPr>
        <w:t xml:space="preserve"> </w:t>
      </w:r>
      <w:r w:rsidR="00230775" w:rsidRPr="0062752B">
        <w:rPr>
          <w:b/>
          <w:bCs/>
        </w:rPr>
        <w:t>della</w:t>
      </w:r>
      <w:r w:rsidR="00230775" w:rsidRPr="0062752B">
        <w:rPr>
          <w:b/>
          <w:bCs/>
          <w:spacing w:val="-1"/>
        </w:rPr>
        <w:t xml:space="preserve"> </w:t>
      </w:r>
      <w:r w:rsidR="00230775" w:rsidRPr="0062752B">
        <w:rPr>
          <w:b/>
          <w:bCs/>
        </w:rPr>
        <w:t xml:space="preserve">classe </w:t>
      </w:r>
      <w:r w:rsidR="00556745">
        <w:rPr>
          <w:b/>
          <w:bCs/>
        </w:rPr>
        <w:t>successiv</w:t>
      </w:r>
      <w:r w:rsidR="00CA14BE">
        <w:rPr>
          <w:b/>
          <w:bCs/>
        </w:rPr>
        <w:t>a</w:t>
      </w:r>
      <w:r w:rsidR="00556745">
        <w:rPr>
          <w:b/>
          <w:bCs/>
        </w:rPr>
        <w:t xml:space="preserve">, </w:t>
      </w:r>
      <w:r w:rsidR="00556745" w:rsidRPr="002F65FB">
        <w:rPr>
          <w:b/>
          <w:bCs/>
          <w:lang w:val="it-IT"/>
        </w:rPr>
        <w:t xml:space="preserve">che vengono indicati nel PATTO DI CORRESPONSABILITA’ </w:t>
      </w:r>
      <w:r w:rsidR="002F65FB">
        <w:rPr>
          <w:b/>
          <w:bCs/>
          <w:lang w:val="it-IT"/>
        </w:rPr>
        <w:t>.</w:t>
      </w:r>
    </w:p>
    <w:p w14:paraId="371A7BAD" w14:textId="77777777" w:rsidR="000E2849" w:rsidRPr="00BA4B78" w:rsidRDefault="000E2849" w:rsidP="00556745">
      <w:pPr>
        <w:rPr>
          <w:b/>
          <w:bCs/>
          <w:lang w:val="it-IT"/>
        </w:rPr>
      </w:pPr>
      <w:r>
        <w:rPr>
          <w:b/>
          <w:bCs/>
          <w:lang w:val="it-IT"/>
        </w:rPr>
        <w:t>Ciò vale</w:t>
      </w:r>
      <w:r w:rsidRPr="00BA4B78">
        <w:rPr>
          <w:b/>
          <w:bCs/>
          <w:lang w:val="it-IT"/>
        </w:rPr>
        <w:t xml:space="preserve"> solo per le materie non </w:t>
      </w:r>
      <w:r>
        <w:rPr>
          <w:b/>
          <w:bCs/>
          <w:lang w:val="it-IT"/>
        </w:rPr>
        <w:t>incluse nel piano di studi</w:t>
      </w:r>
      <w:r w:rsidRPr="00BA4B78">
        <w:rPr>
          <w:b/>
          <w:bCs/>
          <w:lang w:val="it-IT"/>
        </w:rPr>
        <w:t xml:space="preserve"> all’estero.</w:t>
      </w:r>
    </w:p>
    <w:p w14:paraId="4ED952B3" w14:textId="77777777" w:rsidR="007D3174" w:rsidRPr="0062752B" w:rsidRDefault="007D3174">
      <w:pPr>
        <w:pStyle w:val="Corpotesto"/>
        <w:spacing w:before="6"/>
        <w:ind w:left="0"/>
        <w:rPr>
          <w:sz w:val="22"/>
          <w:szCs w:val="22"/>
        </w:rPr>
      </w:pPr>
    </w:p>
    <w:p w14:paraId="02466DBB" w14:textId="3E760D8C" w:rsidR="007D3174" w:rsidRDefault="00230775">
      <w:pPr>
        <w:pStyle w:val="Corpotesto"/>
        <w:spacing w:line="291" w:lineRule="exact"/>
        <w:jc w:val="both"/>
      </w:pPr>
      <w:r>
        <w:rPr>
          <w:u w:val="single"/>
        </w:rPr>
        <w:t>Validità</w:t>
      </w:r>
      <w:r>
        <w:rPr>
          <w:spacing w:val="-10"/>
          <w:u w:val="single"/>
        </w:rPr>
        <w:t xml:space="preserve"> </w:t>
      </w:r>
      <w:r>
        <w:rPr>
          <w:u w:val="single"/>
        </w:rPr>
        <w:t>dell</w:t>
      </w:r>
      <w:r w:rsidR="00AF52A9">
        <w:rPr>
          <w:u w:val="single"/>
        </w:rPr>
        <w:t>’anno di</w:t>
      </w:r>
      <w:r>
        <w:rPr>
          <w:spacing w:val="-8"/>
          <w:u w:val="single"/>
        </w:rPr>
        <w:t xml:space="preserve"> </w:t>
      </w:r>
      <w:r>
        <w:rPr>
          <w:u w:val="single"/>
        </w:rPr>
        <w:t>studio</w:t>
      </w:r>
      <w:r>
        <w:rPr>
          <w:spacing w:val="-8"/>
          <w:u w:val="single"/>
        </w:rPr>
        <w:t xml:space="preserve"> </w:t>
      </w:r>
      <w:r>
        <w:rPr>
          <w:u w:val="single"/>
        </w:rPr>
        <w:t>all'estero</w:t>
      </w:r>
      <w:r>
        <w:t>:</w:t>
      </w:r>
    </w:p>
    <w:p w14:paraId="62EC4419" w14:textId="6B1605C1" w:rsidR="007D3174" w:rsidRDefault="00230775" w:rsidP="0062752B">
      <w:pPr>
        <w:pStyle w:val="Corpotesto"/>
        <w:ind w:right="107"/>
        <w:jc w:val="both"/>
      </w:pPr>
      <w:r>
        <w:t>Le esperienze di studio compiute all’estero</w:t>
      </w:r>
      <w:r w:rsidR="00AF52A9">
        <w:t>,</w:t>
      </w:r>
      <w:r>
        <w:t xml:space="preserve"> per periodi non superiori all’anno</w:t>
      </w:r>
      <w:r>
        <w:rPr>
          <w:spacing w:val="1"/>
        </w:rPr>
        <w:t xml:space="preserve"> </w:t>
      </w:r>
      <w:r>
        <w:t>scolastico</w:t>
      </w:r>
      <w:r w:rsidR="00AF52A9">
        <w:t>,</w:t>
      </w:r>
      <w:r>
        <w:t xml:space="preserve"> sono considerate valide per la riammissione e la prosecuzione degli</w:t>
      </w:r>
      <w:r>
        <w:rPr>
          <w:spacing w:val="1"/>
        </w:rPr>
        <w:t xml:space="preserve"> </w:t>
      </w:r>
      <w:r>
        <w:t>studi nell’istituto e sono valutate sulla base della loro coerenza con gli obiettivi</w:t>
      </w:r>
      <w:r>
        <w:rPr>
          <w:spacing w:val="1"/>
        </w:rPr>
        <w:t xml:space="preserve"> </w:t>
      </w:r>
      <w:r>
        <w:t>didattici previsti dalle Indicazioni Nazionali del Liceo scientifico. Il periodo di</w:t>
      </w:r>
      <w:r>
        <w:rPr>
          <w:spacing w:val="1"/>
        </w:rPr>
        <w:t xml:space="preserve"> </w:t>
      </w:r>
      <w:r>
        <w:t>soggiorno all’estero è valido anche ai fini dello svolgimento delle attività di</w:t>
      </w:r>
      <w:r>
        <w:rPr>
          <w:spacing w:val="1"/>
        </w:rPr>
        <w:t xml:space="preserve"> </w:t>
      </w:r>
      <w:r w:rsidR="00677B33">
        <w:t>PCTO</w:t>
      </w:r>
      <w:r w:rsidR="000E713A">
        <w:t xml:space="preserve">, </w:t>
      </w:r>
      <w:r w:rsidR="000E713A">
        <w:rPr>
          <w:lang w:val="it-IT"/>
        </w:rPr>
        <w:t>conteggiando per lo studente lo stesso numero di ore svolto dalla classe di appartenenza.</w:t>
      </w:r>
    </w:p>
    <w:p w14:paraId="1CFD5086" w14:textId="77777777" w:rsidR="007D3174" w:rsidRPr="0062752B" w:rsidRDefault="007D3174" w:rsidP="0062752B">
      <w:pPr>
        <w:pStyle w:val="Corpotesto"/>
        <w:spacing w:before="2"/>
        <w:ind w:left="0"/>
        <w:rPr>
          <w:sz w:val="22"/>
          <w:szCs w:val="22"/>
        </w:rPr>
      </w:pPr>
    </w:p>
    <w:p w14:paraId="3D06DC34" w14:textId="77777777" w:rsidR="007D3174" w:rsidRDefault="00230775" w:rsidP="0062752B">
      <w:pPr>
        <w:pStyle w:val="Corpotesto"/>
        <w:ind w:right="107"/>
      </w:pPr>
      <w:r>
        <w:t>Al</w:t>
      </w:r>
      <w:r>
        <w:rPr>
          <w:spacing w:val="-7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segreteria</w:t>
      </w:r>
      <w:r>
        <w:rPr>
          <w:spacing w:val="-8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documenti:</w:t>
      </w:r>
    </w:p>
    <w:p w14:paraId="4B3A8138" w14:textId="77777777" w:rsidR="007D3174" w:rsidRDefault="00230775">
      <w:pPr>
        <w:pStyle w:val="Paragrafoelenco"/>
        <w:numPr>
          <w:ilvl w:val="0"/>
          <w:numId w:val="2"/>
        </w:numPr>
        <w:tabs>
          <w:tab w:val="left" w:pos="332"/>
        </w:tabs>
        <w:spacing w:line="290" w:lineRule="exact"/>
        <w:ind w:left="331" w:hanging="217"/>
        <w:rPr>
          <w:sz w:val="24"/>
        </w:rPr>
      </w:pPr>
      <w:r>
        <w:rPr>
          <w:sz w:val="24"/>
        </w:rPr>
        <w:t>programmi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studio</w:t>
      </w:r>
      <w:r>
        <w:rPr>
          <w:spacing w:val="-5"/>
          <w:sz w:val="24"/>
        </w:rPr>
        <w:t xml:space="preserve"> </w:t>
      </w:r>
      <w:r>
        <w:rPr>
          <w:sz w:val="24"/>
        </w:rPr>
        <w:t>svolti</w:t>
      </w:r>
    </w:p>
    <w:p w14:paraId="1E7C2261" w14:textId="77777777" w:rsidR="007D3174" w:rsidRDefault="00230775">
      <w:pPr>
        <w:pStyle w:val="Paragrafoelenco"/>
        <w:numPr>
          <w:ilvl w:val="0"/>
          <w:numId w:val="2"/>
        </w:numPr>
        <w:tabs>
          <w:tab w:val="left" w:pos="332"/>
        </w:tabs>
        <w:spacing w:before="1" w:line="237" w:lineRule="auto"/>
        <w:ind w:right="606" w:hanging="252"/>
        <w:rPr>
          <w:sz w:val="24"/>
        </w:rPr>
      </w:pPr>
      <w:r>
        <w:rPr>
          <w:sz w:val="24"/>
        </w:rPr>
        <w:t>l’originale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pagella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studio</w:t>
      </w:r>
      <w:r>
        <w:rPr>
          <w:spacing w:val="-5"/>
          <w:sz w:val="24"/>
        </w:rPr>
        <w:t xml:space="preserve"> </w:t>
      </w:r>
      <w:r>
        <w:rPr>
          <w:sz w:val="24"/>
        </w:rPr>
        <w:t>conseguito</w:t>
      </w:r>
      <w:r>
        <w:rPr>
          <w:spacing w:val="-4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81"/>
          <w:sz w:val="24"/>
        </w:rPr>
        <w:t xml:space="preserve"> </w:t>
      </w:r>
      <w:r>
        <w:rPr>
          <w:sz w:val="24"/>
        </w:rPr>
        <w:t>valutazioni</w:t>
      </w:r>
      <w:r>
        <w:rPr>
          <w:spacing w:val="-3"/>
          <w:sz w:val="24"/>
        </w:rPr>
        <w:t xml:space="preserve"> </w:t>
      </w:r>
      <w:r>
        <w:rPr>
          <w:sz w:val="24"/>
        </w:rPr>
        <w:t>ottenute nelle discipline/attività</w:t>
      </w:r>
    </w:p>
    <w:p w14:paraId="1B3F9F55" w14:textId="72DD344A" w:rsidR="007D3174" w:rsidRDefault="00230775">
      <w:pPr>
        <w:pStyle w:val="Paragrafoelenco"/>
        <w:numPr>
          <w:ilvl w:val="0"/>
          <w:numId w:val="2"/>
        </w:numPr>
        <w:tabs>
          <w:tab w:val="left" w:pos="332"/>
        </w:tabs>
        <w:spacing w:before="1" w:line="237" w:lineRule="auto"/>
        <w:ind w:right="631" w:hanging="252"/>
        <w:rPr>
          <w:sz w:val="24"/>
        </w:rPr>
      </w:pPr>
      <w:r>
        <w:rPr>
          <w:sz w:val="24"/>
        </w:rPr>
        <w:t>Attestati</w:t>
      </w:r>
      <w:r>
        <w:rPr>
          <w:spacing w:val="-7"/>
          <w:sz w:val="24"/>
        </w:rPr>
        <w:t xml:space="preserve"> </w:t>
      </w:r>
      <w:r>
        <w:rPr>
          <w:sz w:val="24"/>
        </w:rPr>
        <w:t>originali</w:t>
      </w:r>
      <w:r>
        <w:rPr>
          <w:spacing w:val="-8"/>
          <w:sz w:val="24"/>
        </w:rPr>
        <w:t xml:space="preserve"> </w:t>
      </w:r>
      <w:r>
        <w:rPr>
          <w:sz w:val="24"/>
        </w:rPr>
        <w:t>ottenuti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scuola</w:t>
      </w:r>
      <w:r>
        <w:rPr>
          <w:spacing w:val="-7"/>
          <w:sz w:val="24"/>
        </w:rPr>
        <w:t xml:space="preserve"> </w:t>
      </w:r>
      <w:r>
        <w:rPr>
          <w:sz w:val="24"/>
        </w:rPr>
        <w:t>estera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altra</w:t>
      </w:r>
      <w:r>
        <w:rPr>
          <w:spacing w:val="-7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81"/>
          <w:sz w:val="24"/>
        </w:rPr>
        <w:t xml:space="preserve"> </w:t>
      </w:r>
      <w:r w:rsidR="00677B33">
        <w:rPr>
          <w:sz w:val="24"/>
        </w:rPr>
        <w:t>u</w:t>
      </w:r>
      <w:r>
        <w:rPr>
          <w:sz w:val="24"/>
        </w:rPr>
        <w:t>tile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AF52A9">
        <w:rPr>
          <w:sz w:val="24"/>
        </w:rPr>
        <w:t>certific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 conseguite.</w:t>
      </w:r>
    </w:p>
    <w:p w14:paraId="72D04D47" w14:textId="77777777" w:rsidR="007D3174" w:rsidRDefault="00230775">
      <w:pPr>
        <w:pStyle w:val="Corpotesto"/>
        <w:spacing w:line="290" w:lineRule="exact"/>
      </w:pPr>
      <w:r>
        <w:t>Tutta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inserita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fascicolo</w:t>
      </w:r>
      <w:r>
        <w:rPr>
          <w:spacing w:val="-7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studente.</w:t>
      </w:r>
    </w:p>
    <w:bookmarkEnd w:id="1"/>
    <w:p w14:paraId="3C318EFC" w14:textId="77777777" w:rsidR="007D3174" w:rsidRDefault="007D3174">
      <w:pPr>
        <w:pStyle w:val="Corpotesto"/>
        <w:spacing w:before="9"/>
        <w:ind w:left="0"/>
        <w:rPr>
          <w:sz w:val="23"/>
        </w:rPr>
      </w:pPr>
    </w:p>
    <w:p w14:paraId="54472C7E" w14:textId="77777777" w:rsidR="007D3174" w:rsidRDefault="00230775" w:rsidP="00556745">
      <w:pPr>
        <w:pStyle w:val="Corpotesto"/>
        <w:ind w:right="779" w:hanging="1"/>
      </w:pPr>
      <w:r>
        <w:rPr>
          <w:u w:val="single"/>
        </w:rPr>
        <w:t>Accertamento delle competenze maturate all'estero e percorso di</w:t>
      </w:r>
      <w:r>
        <w:rPr>
          <w:spacing w:val="-82"/>
        </w:rPr>
        <w:t xml:space="preserve"> </w:t>
      </w:r>
      <w:r>
        <w:rPr>
          <w:u w:val="single"/>
        </w:rPr>
        <w:t>riallineamento:</w:t>
      </w:r>
    </w:p>
    <w:p w14:paraId="4982BA89" w14:textId="77777777" w:rsidR="007D3174" w:rsidRDefault="007D3174" w:rsidP="00556745">
      <w:pPr>
        <w:pStyle w:val="Corpotesto"/>
        <w:spacing w:before="9"/>
        <w:ind w:left="0"/>
        <w:rPr>
          <w:sz w:val="23"/>
        </w:rPr>
      </w:pPr>
    </w:p>
    <w:p w14:paraId="1CB6E824" w14:textId="264B3DD1" w:rsidR="000A0F0B" w:rsidRDefault="00230775" w:rsidP="00556745">
      <w:pPr>
        <w:pStyle w:val="Corpotesto"/>
        <w:tabs>
          <w:tab w:val="left" w:pos="1012"/>
        </w:tabs>
        <w:ind w:right="110"/>
        <w:rPr>
          <w:spacing w:val="26"/>
        </w:rPr>
      </w:pPr>
      <w:r>
        <w:t>Il</w:t>
      </w:r>
      <w:r>
        <w:rPr>
          <w:spacing w:val="20"/>
        </w:rPr>
        <w:t xml:space="preserve"> </w:t>
      </w:r>
      <w:r>
        <w:t>Consiglio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Classe</w:t>
      </w:r>
      <w:r>
        <w:rPr>
          <w:spacing w:val="22"/>
        </w:rPr>
        <w:t xml:space="preserve"> </w:t>
      </w:r>
      <w:r w:rsidR="000E2849">
        <w:t>procede come segue</w:t>
      </w:r>
      <w:r w:rsidR="000E2849">
        <w:rPr>
          <w:spacing w:val="26"/>
        </w:rPr>
        <w:t>:</w:t>
      </w:r>
    </w:p>
    <w:p w14:paraId="02673612" w14:textId="77777777" w:rsidR="0058673D" w:rsidRDefault="0058673D">
      <w:pPr>
        <w:pStyle w:val="Corpotesto"/>
        <w:tabs>
          <w:tab w:val="left" w:pos="1012"/>
        </w:tabs>
        <w:ind w:right="110"/>
        <w:rPr>
          <w:spacing w:val="26"/>
        </w:rPr>
      </w:pPr>
    </w:p>
    <w:p w14:paraId="2AECD64D" w14:textId="5AE60FE7" w:rsidR="00CA14BE" w:rsidRDefault="000E2849" w:rsidP="00CA14BE">
      <w:pPr>
        <w:pStyle w:val="Paragrafoelenco"/>
        <w:numPr>
          <w:ilvl w:val="0"/>
          <w:numId w:val="4"/>
        </w:numPr>
        <w:rPr>
          <w:sz w:val="24"/>
          <w:szCs w:val="24"/>
          <w:lang w:val="it-IT"/>
        </w:rPr>
      </w:pPr>
      <w:r w:rsidRPr="000E2849">
        <w:rPr>
          <w:sz w:val="24"/>
          <w:szCs w:val="24"/>
          <w:lang w:val="it-IT"/>
        </w:rPr>
        <w:t>per le discipline svolte e valutate all’estero, debitamente documentate, il voto ottenuto viene riportato sulla pagella italiana (con eventuali adeguamenti della scala valutativa adottata)</w:t>
      </w:r>
    </w:p>
    <w:p w14:paraId="46FCF925" w14:textId="77777777" w:rsidR="00CA14BE" w:rsidRDefault="00CA14BE" w:rsidP="00CA14BE">
      <w:pPr>
        <w:pStyle w:val="Paragrafoelenco"/>
        <w:ind w:left="835" w:firstLine="0"/>
        <w:rPr>
          <w:sz w:val="24"/>
          <w:szCs w:val="24"/>
          <w:lang w:val="it-IT"/>
        </w:rPr>
      </w:pPr>
    </w:p>
    <w:p w14:paraId="2F61D9EB" w14:textId="58B82192" w:rsidR="0058673D" w:rsidRPr="00CA14BE" w:rsidRDefault="000E2849" w:rsidP="00CA14BE">
      <w:pPr>
        <w:pStyle w:val="Paragrafoelenco"/>
        <w:numPr>
          <w:ilvl w:val="0"/>
          <w:numId w:val="4"/>
        </w:numPr>
        <w:rPr>
          <w:sz w:val="24"/>
          <w:szCs w:val="24"/>
          <w:lang w:val="it-IT"/>
        </w:rPr>
      </w:pPr>
      <w:r w:rsidRPr="00CA14BE">
        <w:rPr>
          <w:sz w:val="24"/>
          <w:szCs w:val="24"/>
          <w:lang w:val="it-IT"/>
        </w:rPr>
        <w:t xml:space="preserve">per le discipline NON svolte all’estero sono previste prove di riallineamento da tenersi entro fine agosto/inizio settembre </w:t>
      </w:r>
    </w:p>
    <w:p w14:paraId="552A60ED" w14:textId="55D55A1C" w:rsidR="00CA14BE" w:rsidRDefault="00CA14BE" w:rsidP="00CA14BE">
      <w:pPr>
        <w:pStyle w:val="Paragrafoelenco"/>
        <w:ind w:left="835" w:firstLine="0"/>
        <w:rPr>
          <w:sz w:val="24"/>
          <w:szCs w:val="24"/>
          <w:lang w:val="it-IT"/>
        </w:rPr>
      </w:pPr>
    </w:p>
    <w:p w14:paraId="74EEC13B" w14:textId="77777777" w:rsidR="00CA14BE" w:rsidRPr="00CA14BE" w:rsidRDefault="00CA14BE" w:rsidP="00CA14BE">
      <w:pPr>
        <w:pStyle w:val="Paragrafoelenco"/>
        <w:ind w:left="835" w:firstLine="0"/>
        <w:rPr>
          <w:sz w:val="24"/>
          <w:szCs w:val="24"/>
        </w:rPr>
      </w:pPr>
    </w:p>
    <w:p w14:paraId="4387F7E3" w14:textId="478FFCAC" w:rsidR="00302599" w:rsidRDefault="009B029D" w:rsidP="00302599">
      <w:pPr>
        <w:ind w:left="115"/>
        <w:rPr>
          <w:sz w:val="24"/>
          <w:szCs w:val="24"/>
        </w:rPr>
      </w:pPr>
      <w:r>
        <w:rPr>
          <w:sz w:val="24"/>
          <w:szCs w:val="24"/>
        </w:rPr>
        <w:t>A seguito di tale percorso, e una volta compilata la scheda di riallineamento, il Consiglio di Classe definisce il Credito scolastico del quarto anno.</w:t>
      </w:r>
    </w:p>
    <w:p w14:paraId="79DD34DD" w14:textId="77777777" w:rsidR="009B029D" w:rsidRDefault="009B029D" w:rsidP="00302599">
      <w:pPr>
        <w:ind w:left="115"/>
        <w:rPr>
          <w:sz w:val="24"/>
          <w:szCs w:val="24"/>
        </w:rPr>
      </w:pPr>
    </w:p>
    <w:p w14:paraId="46499433" w14:textId="77777777" w:rsidR="000E2849" w:rsidRDefault="000E2849" w:rsidP="000E2849">
      <w:pPr>
        <w:pStyle w:val="Corpotesto"/>
        <w:tabs>
          <w:tab w:val="left" w:pos="1012"/>
        </w:tabs>
        <w:ind w:left="360" w:right="110"/>
        <w:rPr>
          <w:b/>
          <w:bCs/>
          <w:sz w:val="22"/>
          <w:szCs w:val="22"/>
          <w:lang w:val="it-IT"/>
        </w:rPr>
      </w:pPr>
      <w:r w:rsidRPr="00D362FD">
        <w:rPr>
          <w:b/>
          <w:bCs/>
          <w:sz w:val="22"/>
          <w:szCs w:val="22"/>
          <w:lang w:val="it-IT"/>
        </w:rPr>
        <w:t>Qualora la materia s</w:t>
      </w:r>
      <w:r>
        <w:rPr>
          <w:b/>
          <w:bCs/>
          <w:sz w:val="22"/>
          <w:szCs w:val="22"/>
          <w:lang w:val="it-IT"/>
        </w:rPr>
        <w:t>volta</w:t>
      </w:r>
      <w:r w:rsidRPr="00D362FD">
        <w:rPr>
          <w:b/>
          <w:bCs/>
          <w:sz w:val="22"/>
          <w:szCs w:val="22"/>
          <w:lang w:val="it-IT"/>
        </w:rPr>
        <w:t xml:space="preserve"> all’estero non includesse contenuti necessari per affrontare il programma della classe successiva, lo studente dovrà recuperarli, ai soli fini didattici e senza valutazione</w:t>
      </w:r>
      <w:r>
        <w:rPr>
          <w:b/>
          <w:bCs/>
          <w:sz w:val="22"/>
          <w:szCs w:val="22"/>
          <w:lang w:val="it-IT"/>
        </w:rPr>
        <w:t xml:space="preserve"> specifica</w:t>
      </w:r>
      <w:r w:rsidRPr="00D362FD">
        <w:rPr>
          <w:b/>
          <w:bCs/>
          <w:sz w:val="22"/>
          <w:szCs w:val="22"/>
          <w:lang w:val="it-IT"/>
        </w:rPr>
        <w:t xml:space="preserve"> sugli stessi.</w:t>
      </w:r>
      <w:r>
        <w:rPr>
          <w:b/>
          <w:bCs/>
          <w:sz w:val="22"/>
          <w:szCs w:val="22"/>
          <w:lang w:val="it-IT"/>
        </w:rPr>
        <w:t xml:space="preserve"> </w:t>
      </w:r>
    </w:p>
    <w:p w14:paraId="0FC75088" w14:textId="77777777" w:rsidR="000E2849" w:rsidRPr="00D362FD" w:rsidRDefault="000E2849" w:rsidP="000E2849">
      <w:pPr>
        <w:pStyle w:val="Corpotesto"/>
        <w:tabs>
          <w:tab w:val="left" w:pos="1012"/>
        </w:tabs>
        <w:ind w:left="360" w:right="110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Questo percorso di raccordo può essere concordato immediatamente dopo il rientro dello studente, così da permettere adeguati tempi di recupero.</w:t>
      </w:r>
    </w:p>
    <w:p w14:paraId="4A1D2EAD" w14:textId="77777777" w:rsidR="00860C48" w:rsidRDefault="00860C48" w:rsidP="00860C48">
      <w:pPr>
        <w:ind w:left="115"/>
        <w:rPr>
          <w:sz w:val="24"/>
          <w:szCs w:val="24"/>
        </w:rPr>
      </w:pPr>
    </w:p>
    <w:p w14:paraId="6EF79BF9" w14:textId="3C811412" w:rsidR="0062752B" w:rsidRDefault="00230775">
      <w:pPr>
        <w:pStyle w:val="Corpotesto"/>
        <w:ind w:right="109"/>
        <w:jc w:val="both"/>
      </w:pPr>
      <w:r>
        <w:t>Per gli studenti con DSA o documentati bisogni educativi speciali, la 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maturate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lastRenderedPageBreak/>
        <w:t>all’estero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personalizzata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piano</w:t>
      </w:r>
      <w:r>
        <w:rPr>
          <w:spacing w:val="-4"/>
        </w:rPr>
        <w:t xml:space="preserve"> </w:t>
      </w:r>
      <w:r>
        <w:t>didattico</w:t>
      </w:r>
      <w:r>
        <w:rPr>
          <w:spacing w:val="-4"/>
        </w:rPr>
        <w:t xml:space="preserve"> </w:t>
      </w:r>
      <w:r>
        <w:t>personalizzato</w:t>
      </w:r>
      <w:r w:rsidR="0062752B">
        <w:t>,</w:t>
      </w:r>
    </w:p>
    <w:p w14:paraId="1834B194" w14:textId="3D97781E" w:rsidR="007D3174" w:rsidRDefault="0062752B">
      <w:pPr>
        <w:pStyle w:val="Corpotesto"/>
        <w:ind w:right="109"/>
        <w:jc w:val="both"/>
      </w:pPr>
      <w:r>
        <w:t>pur tenendo saldi i criteri di cui sopra.</w:t>
      </w:r>
    </w:p>
    <w:p w14:paraId="388D3057" w14:textId="77777777" w:rsidR="007D3174" w:rsidRDefault="007D3174">
      <w:pPr>
        <w:pStyle w:val="Corpotesto"/>
        <w:spacing w:before="3"/>
        <w:ind w:left="0"/>
        <w:rPr>
          <w:sz w:val="22"/>
        </w:rPr>
      </w:pPr>
    </w:p>
    <w:p w14:paraId="6B56B16B" w14:textId="3ADEBE5A" w:rsidR="00677B33" w:rsidRDefault="00677B33">
      <w:pPr>
        <w:pStyle w:val="Corpotesto"/>
        <w:ind w:left="0"/>
        <w:rPr>
          <w:sz w:val="28"/>
        </w:rPr>
      </w:pPr>
    </w:p>
    <w:p w14:paraId="1E82587E" w14:textId="0E593E9D" w:rsidR="007D3174" w:rsidRDefault="006A72A1" w:rsidP="006A72A1">
      <w:pPr>
        <w:pStyle w:val="Titolo1"/>
        <w:tabs>
          <w:tab w:val="left" w:pos="282"/>
        </w:tabs>
        <w:spacing w:before="238"/>
        <w:rPr>
          <w:rFonts w:ascii="Times New Roman" w:hAnsi="Times New Roman"/>
        </w:rPr>
      </w:pPr>
      <w:r>
        <w:rPr>
          <w:spacing w:val="-1"/>
        </w:rPr>
        <w:t>1</w:t>
      </w:r>
      <w:r w:rsidRPr="006A72A1">
        <w:rPr>
          <w:spacing w:val="-1"/>
        </w:rPr>
        <w:t>B</w:t>
      </w:r>
      <w:r w:rsidR="00230775">
        <w:rPr>
          <w:rFonts w:ascii="Times New Roman" w:hAnsi="Times New Roman"/>
          <w:spacing w:val="-15"/>
        </w:rPr>
        <w:t xml:space="preserve"> </w:t>
      </w:r>
      <w:r w:rsidR="000072A1" w:rsidRPr="00F5595D">
        <w:rPr>
          <w:lang w:val="it-IT"/>
        </w:rPr>
        <w:t>–</w:t>
      </w:r>
      <w:r w:rsidR="00230775">
        <w:rPr>
          <w:rFonts w:ascii="Times New Roman" w:hAnsi="Times New Roman"/>
          <w:spacing w:val="1"/>
          <w:sz w:val="20"/>
        </w:rPr>
        <w:t xml:space="preserve"> </w:t>
      </w:r>
      <w:r w:rsidR="00230775">
        <w:rPr>
          <w:spacing w:val="-1"/>
        </w:rPr>
        <w:t>Mobilità</w:t>
      </w:r>
      <w:r w:rsidR="00230775">
        <w:rPr>
          <w:spacing w:val="1"/>
        </w:rPr>
        <w:t xml:space="preserve"> </w:t>
      </w:r>
      <w:r w:rsidR="00230775">
        <w:rPr>
          <w:spacing w:val="-1"/>
        </w:rPr>
        <w:t>in uscita</w:t>
      </w:r>
      <w:r w:rsidR="00230775">
        <w:t xml:space="preserve"> </w:t>
      </w:r>
      <w:r w:rsidR="00230775">
        <w:rPr>
          <w:spacing w:val="-1"/>
        </w:rPr>
        <w:t>individuale</w:t>
      </w:r>
      <w:r w:rsidR="00230775">
        <w:rPr>
          <w:spacing w:val="1"/>
        </w:rPr>
        <w:t xml:space="preserve"> </w:t>
      </w:r>
      <w:r w:rsidR="00230775">
        <w:t>di breve</w:t>
      </w:r>
      <w:r w:rsidR="00230775">
        <w:rPr>
          <w:spacing w:val="-1"/>
        </w:rPr>
        <w:t xml:space="preserve"> </w:t>
      </w:r>
      <w:r w:rsidR="00230775">
        <w:t>durata</w:t>
      </w:r>
    </w:p>
    <w:p w14:paraId="31656578" w14:textId="76C609B1" w:rsidR="000072A1" w:rsidRDefault="000072A1" w:rsidP="000072A1">
      <w:pPr>
        <w:pStyle w:val="Titolo1"/>
        <w:tabs>
          <w:tab w:val="left" w:pos="282"/>
        </w:tabs>
        <w:spacing w:before="238"/>
        <w:ind w:left="0"/>
        <w:rPr>
          <w:b w:val="0"/>
          <w:bCs w:val="0"/>
          <w:lang w:val="it-IT"/>
        </w:rPr>
      </w:pPr>
      <w:r w:rsidRPr="00F530CE">
        <w:rPr>
          <w:b w:val="0"/>
          <w:bCs w:val="0"/>
          <w:lang w:val="it-IT"/>
        </w:rPr>
        <w:t xml:space="preserve">Come per la mobilità annuale, anche </w:t>
      </w:r>
      <w:r>
        <w:rPr>
          <w:b w:val="0"/>
          <w:bCs w:val="0"/>
          <w:lang w:val="it-IT"/>
        </w:rPr>
        <w:t>p</w:t>
      </w:r>
      <w:r w:rsidRPr="009836A8">
        <w:rPr>
          <w:b w:val="0"/>
          <w:bCs w:val="0"/>
          <w:lang w:val="it-IT"/>
        </w:rPr>
        <w:t>er gli studenti che</w:t>
      </w:r>
      <w:r w:rsidRPr="009836A8">
        <w:rPr>
          <w:b w:val="0"/>
          <w:bCs w:val="0"/>
          <w:spacing w:val="1"/>
          <w:lang w:val="it-IT"/>
        </w:rPr>
        <w:t xml:space="preserve"> </w:t>
      </w:r>
      <w:r w:rsidRPr="009836A8">
        <w:rPr>
          <w:b w:val="0"/>
          <w:bCs w:val="0"/>
          <w:lang w:val="it-IT"/>
        </w:rPr>
        <w:t>frequentano solo un breve periodo all’estero durante l’anno scolastico</w:t>
      </w:r>
      <w:r>
        <w:rPr>
          <w:b w:val="0"/>
          <w:bCs w:val="0"/>
          <w:lang w:val="it-IT"/>
        </w:rPr>
        <w:t xml:space="preserve">, il Consiglio di Classe, </w:t>
      </w:r>
    </w:p>
    <w:p w14:paraId="3A2E03AF" w14:textId="77777777" w:rsidR="002F65FB" w:rsidRPr="002F65FB" w:rsidRDefault="000072A1" w:rsidP="002F65FB">
      <w:pPr>
        <w:spacing w:before="84"/>
        <w:ind w:right="110"/>
        <w:jc w:val="both"/>
        <w:rPr>
          <w:b/>
          <w:bCs/>
          <w:lang w:val="it-IT"/>
        </w:rPr>
      </w:pPr>
      <w:r w:rsidRPr="00392877">
        <w:rPr>
          <w:b/>
          <w:bCs/>
          <w:lang w:val="it-IT"/>
        </w:rPr>
        <w:t>sulla base dei contenuti essenziali definiti dai Dipartimenti, predispone</w:t>
      </w:r>
      <w:r w:rsidRPr="00392877">
        <w:rPr>
          <w:b/>
          <w:bCs/>
          <w:spacing w:val="1"/>
          <w:lang w:val="it-IT"/>
        </w:rPr>
        <w:t xml:space="preserve"> </w:t>
      </w:r>
      <w:r w:rsidRPr="00392877">
        <w:rPr>
          <w:b/>
          <w:bCs/>
          <w:lang w:val="it-IT"/>
        </w:rPr>
        <w:t>un percorso di studio</w:t>
      </w:r>
      <w:r w:rsidRPr="00392877">
        <w:rPr>
          <w:b/>
          <w:bCs/>
          <w:spacing w:val="1"/>
          <w:lang w:val="it-IT"/>
        </w:rPr>
        <w:t xml:space="preserve"> </w:t>
      </w:r>
      <w:r w:rsidRPr="00392877">
        <w:rPr>
          <w:b/>
          <w:bCs/>
          <w:lang w:val="it-IT"/>
        </w:rPr>
        <w:t>focalizzato</w:t>
      </w:r>
      <w:r w:rsidRPr="00392877">
        <w:rPr>
          <w:b/>
          <w:bCs/>
          <w:spacing w:val="1"/>
          <w:lang w:val="it-IT"/>
        </w:rPr>
        <w:t xml:space="preserve"> </w:t>
      </w:r>
      <w:r w:rsidRPr="00153B49">
        <w:rPr>
          <w:b/>
          <w:bCs/>
          <w:spacing w:val="1"/>
          <w:u w:val="single"/>
          <w:lang w:val="it-IT"/>
        </w:rPr>
        <w:t>SOLO</w:t>
      </w:r>
      <w:r w:rsidRPr="00392877">
        <w:rPr>
          <w:b/>
          <w:bCs/>
          <w:spacing w:val="1"/>
          <w:lang w:val="it-IT"/>
        </w:rPr>
        <w:t xml:space="preserve"> </w:t>
      </w:r>
      <w:r w:rsidRPr="00392877">
        <w:rPr>
          <w:b/>
          <w:bCs/>
          <w:lang w:val="it-IT"/>
        </w:rPr>
        <w:t>sugli</w:t>
      </w:r>
      <w:r w:rsidRPr="00392877">
        <w:rPr>
          <w:b/>
          <w:bCs/>
          <w:spacing w:val="1"/>
          <w:lang w:val="it-IT"/>
        </w:rPr>
        <w:t xml:space="preserve"> </w:t>
      </w:r>
      <w:r w:rsidRPr="00392877">
        <w:rPr>
          <w:b/>
          <w:bCs/>
          <w:lang w:val="it-IT"/>
        </w:rPr>
        <w:t>argomenti strettamente necessari per</w:t>
      </w:r>
      <w:r w:rsidRPr="00392877">
        <w:rPr>
          <w:b/>
          <w:bCs/>
          <w:spacing w:val="-1"/>
          <w:lang w:val="it-IT"/>
        </w:rPr>
        <w:t xml:space="preserve"> affrontare i programmi </w:t>
      </w:r>
      <w:r w:rsidRPr="00392877">
        <w:rPr>
          <w:b/>
          <w:bCs/>
          <w:lang w:val="it-IT"/>
        </w:rPr>
        <w:t>della</w:t>
      </w:r>
      <w:r w:rsidRPr="00392877">
        <w:rPr>
          <w:b/>
          <w:bCs/>
          <w:spacing w:val="-1"/>
          <w:lang w:val="it-IT"/>
        </w:rPr>
        <w:t xml:space="preserve"> </w:t>
      </w:r>
      <w:r w:rsidRPr="00392877">
        <w:rPr>
          <w:b/>
          <w:bCs/>
          <w:lang w:val="it-IT"/>
        </w:rPr>
        <w:t>classe successiva</w:t>
      </w:r>
      <w:r w:rsidR="002F65FB">
        <w:rPr>
          <w:b/>
          <w:bCs/>
          <w:lang w:val="it-IT"/>
        </w:rPr>
        <w:t xml:space="preserve">, </w:t>
      </w:r>
      <w:r w:rsidR="002F65FB" w:rsidRPr="002F65FB">
        <w:rPr>
          <w:b/>
          <w:bCs/>
          <w:lang w:val="it-IT"/>
        </w:rPr>
        <w:t xml:space="preserve">che vengono indicati nel PATTO DI CORRESPONSABILITA’ </w:t>
      </w:r>
    </w:p>
    <w:p w14:paraId="42531B3A" w14:textId="77777777" w:rsidR="000072A1" w:rsidRDefault="000072A1" w:rsidP="000072A1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>Ciò vale</w:t>
      </w:r>
      <w:r w:rsidRPr="00BA4B78">
        <w:rPr>
          <w:b/>
          <w:bCs/>
          <w:lang w:val="it-IT"/>
        </w:rPr>
        <w:t xml:space="preserve"> solo per le materie </w:t>
      </w:r>
      <w:r w:rsidRPr="003F0CEF">
        <w:rPr>
          <w:b/>
          <w:bCs/>
          <w:u w:val="single"/>
          <w:lang w:val="it-IT"/>
        </w:rPr>
        <w:t>non incluse</w:t>
      </w:r>
      <w:r>
        <w:rPr>
          <w:b/>
          <w:bCs/>
          <w:lang w:val="it-IT"/>
        </w:rPr>
        <w:t xml:space="preserve"> nel piano di studi</w:t>
      </w:r>
      <w:r w:rsidRPr="00BA4B78">
        <w:rPr>
          <w:b/>
          <w:bCs/>
          <w:lang w:val="it-IT"/>
        </w:rPr>
        <w:t xml:space="preserve"> all’estero.</w:t>
      </w:r>
    </w:p>
    <w:p w14:paraId="09484EE6" w14:textId="77777777" w:rsidR="000072A1" w:rsidRDefault="000072A1" w:rsidP="000072A1">
      <w:pPr>
        <w:jc w:val="both"/>
        <w:rPr>
          <w:b/>
          <w:bCs/>
          <w:lang w:val="it-IT"/>
        </w:rPr>
      </w:pPr>
    </w:p>
    <w:p w14:paraId="36078454" w14:textId="77777777" w:rsidR="000072A1" w:rsidRDefault="000072A1" w:rsidP="000072A1">
      <w:pPr>
        <w:pStyle w:val="Corpotesto"/>
        <w:tabs>
          <w:tab w:val="left" w:pos="1012"/>
        </w:tabs>
        <w:ind w:left="0" w:right="110"/>
        <w:jc w:val="both"/>
        <w:rPr>
          <w:b/>
          <w:bCs/>
          <w:sz w:val="22"/>
          <w:szCs w:val="22"/>
          <w:lang w:val="it-IT"/>
        </w:rPr>
      </w:pPr>
      <w:r w:rsidRPr="00D362FD">
        <w:rPr>
          <w:b/>
          <w:bCs/>
          <w:sz w:val="22"/>
          <w:szCs w:val="22"/>
          <w:lang w:val="it-IT"/>
        </w:rPr>
        <w:t>Qualora la materia s</w:t>
      </w:r>
      <w:r>
        <w:rPr>
          <w:b/>
          <w:bCs/>
          <w:sz w:val="22"/>
          <w:szCs w:val="22"/>
          <w:lang w:val="it-IT"/>
        </w:rPr>
        <w:t>volta</w:t>
      </w:r>
      <w:r w:rsidRPr="00D362FD">
        <w:rPr>
          <w:b/>
          <w:bCs/>
          <w:sz w:val="22"/>
          <w:szCs w:val="22"/>
          <w:lang w:val="it-IT"/>
        </w:rPr>
        <w:t xml:space="preserve"> all’estero non includesse contenuti necessari per affrontare il programma della classe successiva, lo studente dovrà recuperarli, ai soli fini didattici e senza valutazione</w:t>
      </w:r>
      <w:r>
        <w:rPr>
          <w:b/>
          <w:bCs/>
          <w:sz w:val="22"/>
          <w:szCs w:val="22"/>
          <w:lang w:val="it-IT"/>
        </w:rPr>
        <w:t xml:space="preserve"> specifica</w:t>
      </w:r>
      <w:r w:rsidRPr="00D362FD">
        <w:rPr>
          <w:b/>
          <w:bCs/>
          <w:sz w:val="22"/>
          <w:szCs w:val="22"/>
          <w:lang w:val="it-IT"/>
        </w:rPr>
        <w:t xml:space="preserve"> sugli stessi.</w:t>
      </w:r>
      <w:r>
        <w:rPr>
          <w:b/>
          <w:bCs/>
          <w:sz w:val="22"/>
          <w:szCs w:val="22"/>
          <w:lang w:val="it-IT"/>
        </w:rPr>
        <w:t xml:space="preserve"> </w:t>
      </w:r>
    </w:p>
    <w:p w14:paraId="596C5BE3" w14:textId="77777777" w:rsidR="000072A1" w:rsidRDefault="000072A1" w:rsidP="000072A1">
      <w:pPr>
        <w:pStyle w:val="Corpotesto"/>
        <w:tabs>
          <w:tab w:val="left" w:pos="1012"/>
        </w:tabs>
        <w:ind w:left="0" w:right="11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Questo percorso di raccordo può essere concordato immediatamente dopo il rientro dello studente, così da permettere adeguati tempi di recupero.</w:t>
      </w:r>
    </w:p>
    <w:p w14:paraId="2D0DF759" w14:textId="77777777" w:rsidR="000072A1" w:rsidRPr="006169EC" w:rsidRDefault="000072A1" w:rsidP="000072A1">
      <w:pPr>
        <w:pStyle w:val="Corpotesto"/>
        <w:tabs>
          <w:tab w:val="left" w:pos="1012"/>
        </w:tabs>
        <w:ind w:left="0" w:right="110"/>
        <w:jc w:val="both"/>
        <w:rPr>
          <w:b/>
          <w:bCs/>
          <w:sz w:val="22"/>
          <w:szCs w:val="22"/>
          <w:lang w:val="it-IT"/>
        </w:rPr>
      </w:pPr>
    </w:p>
    <w:p w14:paraId="154A79F3" w14:textId="77777777" w:rsidR="000072A1" w:rsidRDefault="000072A1" w:rsidP="000072A1">
      <w:pPr>
        <w:pStyle w:val="Corpotesto"/>
        <w:spacing w:before="84"/>
        <w:ind w:right="107"/>
        <w:rPr>
          <w:lang w:val="it-IT"/>
        </w:rPr>
      </w:pPr>
      <w:r>
        <w:rPr>
          <w:lang w:val="it-IT"/>
        </w:rPr>
        <w:t>VALUTAZIONE:</w:t>
      </w:r>
    </w:p>
    <w:p w14:paraId="65351287" w14:textId="309A6EE7" w:rsidR="000072A1" w:rsidRDefault="000072A1" w:rsidP="000072A1">
      <w:pPr>
        <w:pStyle w:val="Corpotesto"/>
        <w:numPr>
          <w:ilvl w:val="0"/>
          <w:numId w:val="7"/>
        </w:numPr>
        <w:spacing w:before="84"/>
        <w:ind w:right="107"/>
        <w:rPr>
          <w:lang w:val="it-IT"/>
        </w:rPr>
      </w:pPr>
      <w:r>
        <w:rPr>
          <w:lang w:val="it-IT"/>
        </w:rPr>
        <w:t>Se il periodo cade nel trimestre/primo quadrimestre la relativa pagella riporterà solo le valutazioni ottenute nelle materie svolte all’estero e che rientrano nel piano di studi del liceo. Per le altre discipline si rimanda la valutazione alla pagella finale.</w:t>
      </w:r>
    </w:p>
    <w:p w14:paraId="4014A82C" w14:textId="77777777" w:rsidR="000072A1" w:rsidRDefault="000072A1" w:rsidP="000072A1">
      <w:pPr>
        <w:pStyle w:val="Corpotesto"/>
        <w:spacing w:before="84"/>
        <w:ind w:left="835" w:right="107"/>
        <w:rPr>
          <w:lang w:val="it-IT"/>
        </w:rPr>
      </w:pPr>
    </w:p>
    <w:p w14:paraId="738485BC" w14:textId="1ECD0571" w:rsidR="000072A1" w:rsidRDefault="000072A1" w:rsidP="000072A1">
      <w:pPr>
        <w:pStyle w:val="Corpotesto"/>
        <w:numPr>
          <w:ilvl w:val="0"/>
          <w:numId w:val="7"/>
        </w:numPr>
        <w:ind w:left="833" w:right="108"/>
        <w:rPr>
          <w:lang w:val="it-IT"/>
        </w:rPr>
      </w:pPr>
      <w:r>
        <w:rPr>
          <w:lang w:val="it-IT"/>
        </w:rPr>
        <w:t xml:space="preserve">Se il periodo cade nel pentamestre/secondo quadrimestre la pagella finale verrà rilasciata a fine agosto/inizio settembre. </w:t>
      </w:r>
    </w:p>
    <w:p w14:paraId="3E0B70C3" w14:textId="77777777" w:rsidR="000072A1" w:rsidRDefault="000072A1" w:rsidP="000072A1">
      <w:pPr>
        <w:pStyle w:val="Corpotesto"/>
        <w:ind w:left="833" w:right="108"/>
        <w:rPr>
          <w:lang w:val="it-IT"/>
        </w:rPr>
      </w:pPr>
    </w:p>
    <w:p w14:paraId="57F1BF3B" w14:textId="77777777" w:rsidR="000072A1" w:rsidRDefault="000072A1" w:rsidP="000072A1">
      <w:pPr>
        <w:pStyle w:val="Corpotesto"/>
        <w:numPr>
          <w:ilvl w:val="1"/>
          <w:numId w:val="8"/>
        </w:numPr>
        <w:ind w:right="108"/>
        <w:rPr>
          <w:lang w:val="it-IT"/>
        </w:rPr>
      </w:pPr>
      <w:r>
        <w:rPr>
          <w:lang w:val="it-IT"/>
        </w:rPr>
        <w:t xml:space="preserve">Per le materie seguite all’estero, e che rientrano nel piano di studi del liceo, verranno riportate le valutazioni ottenute e debitamente documentate. </w:t>
      </w:r>
    </w:p>
    <w:p w14:paraId="704224D4" w14:textId="77777777" w:rsidR="000072A1" w:rsidRDefault="000072A1" w:rsidP="000072A1">
      <w:pPr>
        <w:pStyle w:val="Corpotesto"/>
        <w:numPr>
          <w:ilvl w:val="1"/>
          <w:numId w:val="8"/>
        </w:numPr>
        <w:tabs>
          <w:tab w:val="left" w:pos="1012"/>
        </w:tabs>
        <w:ind w:right="110"/>
        <w:rPr>
          <w:lang w:val="it-IT"/>
        </w:rPr>
      </w:pPr>
      <w:r>
        <w:rPr>
          <w:lang w:val="it-IT"/>
        </w:rPr>
        <w:t xml:space="preserve">Per le restanti materie la valutazione verrà definita sulla base delle prove di riallineamento sostenute </w:t>
      </w:r>
      <w:r w:rsidRPr="00A2575F">
        <w:rPr>
          <w:lang w:val="it-IT"/>
        </w:rPr>
        <w:t>entro fine agosto/inizio</w:t>
      </w:r>
      <w:r>
        <w:rPr>
          <w:lang w:val="it-IT"/>
        </w:rPr>
        <w:t xml:space="preserve"> </w:t>
      </w:r>
      <w:r w:rsidRPr="00A2575F">
        <w:rPr>
          <w:lang w:val="it-IT"/>
        </w:rPr>
        <w:t>settembre</w:t>
      </w:r>
      <w:r>
        <w:rPr>
          <w:lang w:val="it-IT"/>
        </w:rPr>
        <w:t xml:space="preserve"> (concordando la tempistica con i docenti)</w:t>
      </w:r>
    </w:p>
    <w:p w14:paraId="4BA9F0A0" w14:textId="77777777" w:rsidR="007D3174" w:rsidRDefault="007D3174">
      <w:pPr>
        <w:pStyle w:val="Corpotesto"/>
        <w:spacing w:before="7"/>
        <w:ind w:left="0"/>
        <w:rPr>
          <w:sz w:val="34"/>
        </w:rPr>
      </w:pPr>
    </w:p>
    <w:p w14:paraId="5181046A" w14:textId="5ED71481" w:rsidR="007D3174" w:rsidRDefault="006A72A1" w:rsidP="006A72A1">
      <w:pPr>
        <w:pStyle w:val="Titolo1"/>
        <w:tabs>
          <w:tab w:val="left" w:pos="368"/>
        </w:tabs>
        <w:spacing w:before="1"/>
        <w:ind w:left="142"/>
      </w:pPr>
      <w:r>
        <w:t>2</w:t>
      </w:r>
      <w:r w:rsidR="009F0A25">
        <w:t xml:space="preserve"> </w:t>
      </w:r>
      <w:r w:rsidR="00230775">
        <w:t>-</w:t>
      </w:r>
      <w:r w:rsidR="00230775">
        <w:rPr>
          <w:spacing w:val="-3"/>
        </w:rPr>
        <w:t xml:space="preserve"> </w:t>
      </w:r>
      <w:r w:rsidR="00230775">
        <w:t>MOBILITA’</w:t>
      </w:r>
      <w:r w:rsidR="00230775">
        <w:rPr>
          <w:spacing w:val="-3"/>
        </w:rPr>
        <w:t xml:space="preserve"> </w:t>
      </w:r>
      <w:r w:rsidR="00230775">
        <w:t>IN</w:t>
      </w:r>
      <w:r w:rsidR="00230775">
        <w:rPr>
          <w:spacing w:val="-1"/>
        </w:rPr>
        <w:t xml:space="preserve"> </w:t>
      </w:r>
      <w:r w:rsidR="00230775">
        <w:t>INGRESSO</w:t>
      </w:r>
      <w:r w:rsidR="00230775">
        <w:rPr>
          <w:spacing w:val="-3"/>
        </w:rPr>
        <w:t xml:space="preserve"> </w:t>
      </w:r>
      <w:r w:rsidR="00230775">
        <w:t>DI</w:t>
      </w:r>
      <w:r w:rsidR="00230775">
        <w:rPr>
          <w:spacing w:val="-2"/>
        </w:rPr>
        <w:t xml:space="preserve"> </w:t>
      </w:r>
      <w:r w:rsidR="00230775">
        <w:t>DURATA</w:t>
      </w:r>
      <w:r w:rsidR="00230775">
        <w:rPr>
          <w:spacing w:val="-1"/>
        </w:rPr>
        <w:t xml:space="preserve"> </w:t>
      </w:r>
      <w:r w:rsidR="00230775">
        <w:t>BREVE</w:t>
      </w:r>
      <w:r w:rsidR="00230775">
        <w:rPr>
          <w:spacing w:val="-3"/>
        </w:rPr>
        <w:t xml:space="preserve"> </w:t>
      </w:r>
      <w:r w:rsidR="00230775">
        <w:t>O</w:t>
      </w:r>
      <w:r w:rsidR="00230775">
        <w:rPr>
          <w:spacing w:val="-2"/>
        </w:rPr>
        <w:t xml:space="preserve"> </w:t>
      </w:r>
      <w:r w:rsidR="00230775">
        <w:t>ANNUALE</w:t>
      </w:r>
    </w:p>
    <w:p w14:paraId="5D932BA0" w14:textId="77777777" w:rsidR="007D3174" w:rsidRDefault="00230775">
      <w:pPr>
        <w:spacing w:before="236"/>
        <w:ind w:left="115"/>
        <w:rPr>
          <w:b/>
          <w:sz w:val="24"/>
        </w:rPr>
      </w:pPr>
      <w:r>
        <w:rPr>
          <w:b/>
          <w:sz w:val="24"/>
        </w:rPr>
        <w:t>Modalità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dell’inserimento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exchange-student</w:t>
      </w:r>
    </w:p>
    <w:p w14:paraId="71FD8026" w14:textId="77777777" w:rsidR="007D3174" w:rsidRDefault="007D3174">
      <w:pPr>
        <w:pStyle w:val="Corpotesto"/>
        <w:spacing w:before="10"/>
        <w:ind w:left="0"/>
        <w:rPr>
          <w:b/>
          <w:sz w:val="23"/>
        </w:rPr>
      </w:pPr>
    </w:p>
    <w:p w14:paraId="252A28A5" w14:textId="72441922" w:rsidR="007D3174" w:rsidRDefault="00230775">
      <w:pPr>
        <w:pStyle w:val="Corpotesto"/>
        <w:ind w:right="108"/>
        <w:jc w:val="both"/>
      </w:pPr>
      <w:r>
        <w:t xml:space="preserve">L’inserimento di studenti stranieri nelle classi del Liceo Aselli </w:t>
      </w:r>
      <w:r w:rsidR="009F0A25">
        <w:t>coinvolge</w:t>
      </w:r>
      <w:r>
        <w:t xml:space="preserve"> i docenti, gli studenti e le</w:t>
      </w:r>
      <w:r>
        <w:rPr>
          <w:spacing w:val="1"/>
        </w:rPr>
        <w:t xml:space="preserve"> </w:t>
      </w:r>
      <w:r>
        <w:t>famiglie ospitanti.</w:t>
      </w:r>
    </w:p>
    <w:p w14:paraId="7CCB627F" w14:textId="6CAA81C9" w:rsidR="001B3302" w:rsidRDefault="00230775">
      <w:pPr>
        <w:pStyle w:val="Corpotesto"/>
        <w:spacing w:before="68"/>
        <w:ind w:right="106"/>
        <w:jc w:val="both"/>
      </w:pPr>
      <w:r>
        <w:t xml:space="preserve">La </w:t>
      </w:r>
      <w:r w:rsidR="001B3302">
        <w:t>frequenza scolastica</w:t>
      </w:r>
      <w:r>
        <w:t xml:space="preserve"> degli exchange student</w:t>
      </w:r>
      <w:r w:rsidR="001B3302">
        <w:t>, oltre alle</w:t>
      </w:r>
      <w:r>
        <w:t xml:space="preserve"> </w:t>
      </w:r>
      <w:r w:rsidR="00E136F0">
        <w:t>discipline</w:t>
      </w:r>
      <w:r>
        <w:rPr>
          <w:spacing w:val="1"/>
        </w:rPr>
        <w:t xml:space="preserve"> </w:t>
      </w:r>
      <w:r>
        <w:t>curric</w:t>
      </w:r>
      <w:r w:rsidR="00E136F0">
        <w:t>o</w:t>
      </w:r>
      <w:r>
        <w:t>lari</w:t>
      </w:r>
      <w:r w:rsidR="001B3302">
        <w:t xml:space="preserve"> scelte,</w:t>
      </w:r>
      <w:r w:rsidR="009F0A25">
        <w:t xml:space="preserve"> </w:t>
      </w:r>
      <w:r w:rsidR="001B3302">
        <w:t xml:space="preserve">prevede anche </w:t>
      </w:r>
      <w:r>
        <w:t>lezioni di apprendimento della lingua italiana, secondo</w:t>
      </w:r>
      <w:r>
        <w:rPr>
          <w:spacing w:val="1"/>
        </w:rPr>
        <w:t xml:space="preserve"> </w:t>
      </w:r>
      <w:r>
        <w:t>le modalità previste dal Liceo</w:t>
      </w:r>
      <w:r w:rsidR="009F0A25">
        <w:t xml:space="preserve">. </w:t>
      </w:r>
    </w:p>
    <w:p w14:paraId="5D65F8B6" w14:textId="23493193" w:rsidR="007D3174" w:rsidRDefault="009F0A25">
      <w:pPr>
        <w:pStyle w:val="Corpotesto"/>
        <w:spacing w:before="68"/>
        <w:ind w:right="106"/>
        <w:jc w:val="both"/>
      </w:pPr>
      <w:r>
        <w:t xml:space="preserve">Lo studente potrà </w:t>
      </w:r>
      <w:r w:rsidR="001B3302">
        <w:t>inoltre</w:t>
      </w:r>
      <w:r>
        <w:t xml:space="preserve"> partecipare</w:t>
      </w:r>
      <w:r w:rsidR="00230775">
        <w:t xml:space="preserve"> </w:t>
      </w:r>
      <w:r w:rsidR="001B3302">
        <w:t>ad</w:t>
      </w:r>
      <w:r w:rsidR="00E136F0">
        <w:t xml:space="preserve"> </w:t>
      </w:r>
      <w:r w:rsidR="00230775">
        <w:t>altre attività messe in atto dalla scuola (es.</w:t>
      </w:r>
      <w:r w:rsidR="00230775">
        <w:rPr>
          <w:spacing w:val="1"/>
        </w:rPr>
        <w:t xml:space="preserve"> </w:t>
      </w:r>
      <w:r w:rsidR="00230775">
        <w:t>viaggi d’istruzione, uscite didattiche, progetti, ecc.). Tutte le iniziative che</w:t>
      </w:r>
      <w:r w:rsidR="00230775">
        <w:rPr>
          <w:spacing w:val="1"/>
        </w:rPr>
        <w:t xml:space="preserve"> </w:t>
      </w:r>
      <w:r w:rsidR="00230775">
        <w:lastRenderedPageBreak/>
        <w:t>rientrano nel PTOF permettono infatti di conoscere ed apprezzare la realtà della</w:t>
      </w:r>
      <w:r w:rsidR="001B3302">
        <w:t xml:space="preserve"> </w:t>
      </w:r>
      <w:r w:rsidR="00230775">
        <w:rPr>
          <w:spacing w:val="-82"/>
        </w:rPr>
        <w:t xml:space="preserve"> </w:t>
      </w:r>
      <w:r w:rsidR="00230775">
        <w:t>nuova</w:t>
      </w:r>
      <w:r w:rsidR="00230775">
        <w:rPr>
          <w:spacing w:val="-4"/>
        </w:rPr>
        <w:t xml:space="preserve"> </w:t>
      </w:r>
      <w:r w:rsidR="00230775">
        <w:t>esperienza</w:t>
      </w:r>
      <w:r w:rsidR="00230775">
        <w:rPr>
          <w:spacing w:val="-3"/>
        </w:rPr>
        <w:t xml:space="preserve"> </w:t>
      </w:r>
      <w:r w:rsidR="00230775">
        <w:t>scolastica</w:t>
      </w:r>
      <w:r w:rsidR="00230775">
        <w:rPr>
          <w:spacing w:val="-4"/>
        </w:rPr>
        <w:t xml:space="preserve"> </w:t>
      </w:r>
      <w:r w:rsidR="00230775">
        <w:t>e</w:t>
      </w:r>
      <w:r w:rsidR="00230775">
        <w:rPr>
          <w:spacing w:val="-2"/>
        </w:rPr>
        <w:t xml:space="preserve"> </w:t>
      </w:r>
      <w:r w:rsidR="00230775">
        <w:t>partecipare</w:t>
      </w:r>
      <w:r w:rsidR="00230775">
        <w:rPr>
          <w:spacing w:val="-1"/>
        </w:rPr>
        <w:t xml:space="preserve"> </w:t>
      </w:r>
      <w:r w:rsidR="00230775">
        <w:t>in</w:t>
      </w:r>
      <w:r w:rsidR="00230775">
        <w:rPr>
          <w:spacing w:val="-4"/>
        </w:rPr>
        <w:t xml:space="preserve"> </w:t>
      </w:r>
      <w:r w:rsidR="00230775">
        <w:t>modo</w:t>
      </w:r>
      <w:r w:rsidR="00230775">
        <w:rPr>
          <w:spacing w:val="-2"/>
        </w:rPr>
        <w:t xml:space="preserve"> </w:t>
      </w:r>
      <w:r w:rsidR="00230775">
        <w:t>attivo</w:t>
      </w:r>
      <w:r w:rsidR="00230775">
        <w:rPr>
          <w:spacing w:val="-3"/>
        </w:rPr>
        <w:t xml:space="preserve"> </w:t>
      </w:r>
      <w:r w:rsidR="00230775">
        <w:t>alla</w:t>
      </w:r>
      <w:r w:rsidR="00230775">
        <w:rPr>
          <w:spacing w:val="-3"/>
        </w:rPr>
        <w:t xml:space="preserve"> </w:t>
      </w:r>
      <w:r w:rsidR="00230775">
        <w:t>vita</w:t>
      </w:r>
      <w:r w:rsidR="00230775">
        <w:rPr>
          <w:spacing w:val="-4"/>
        </w:rPr>
        <w:t xml:space="preserve"> </w:t>
      </w:r>
      <w:r w:rsidR="00230775">
        <w:t>scolastica.</w:t>
      </w:r>
    </w:p>
    <w:p w14:paraId="2C0355DB" w14:textId="77777777" w:rsidR="007D3174" w:rsidRDefault="00230775">
      <w:pPr>
        <w:pStyle w:val="Corpotesto"/>
        <w:spacing w:before="65"/>
        <w:ind w:right="107"/>
      </w:pPr>
      <w:r>
        <w:t>Il</w:t>
      </w:r>
      <w:r>
        <w:rPr>
          <w:spacing w:val="-5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assegnato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accoglierlo</w:t>
      </w:r>
      <w:r>
        <w:rPr>
          <w:spacing w:val="-81"/>
        </w:rPr>
        <w:t xml:space="preserve"> </w:t>
      </w:r>
      <w:r>
        <w:t>applicando ogni utile forma di flessibilità didattica ed organizzativa, oraria e di</w:t>
      </w:r>
      <w:r>
        <w:rPr>
          <w:spacing w:val="1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classe.</w:t>
      </w:r>
    </w:p>
    <w:p w14:paraId="17017014" w14:textId="2AB4C2C3" w:rsidR="007D3174" w:rsidRDefault="00230775">
      <w:pPr>
        <w:pStyle w:val="Corpotesto"/>
        <w:spacing w:before="68"/>
        <w:ind w:right="107"/>
      </w:pPr>
      <w:r>
        <w:t>Dopo</w:t>
      </w:r>
      <w:r>
        <w:rPr>
          <w:spacing w:val="44"/>
        </w:rPr>
        <w:t xml:space="preserve"> </w:t>
      </w:r>
      <w:r>
        <w:t>l’iscrizione,</w:t>
      </w:r>
      <w:r>
        <w:rPr>
          <w:spacing w:val="43"/>
        </w:rPr>
        <w:t xml:space="preserve"> </w:t>
      </w:r>
      <w:r>
        <w:t>lo</w:t>
      </w:r>
      <w:r>
        <w:rPr>
          <w:spacing w:val="44"/>
        </w:rPr>
        <w:t xml:space="preserve"> </w:t>
      </w:r>
      <w:r>
        <w:t>studente</w:t>
      </w:r>
      <w:r>
        <w:rPr>
          <w:spacing w:val="46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famiglia</w:t>
      </w:r>
      <w:r>
        <w:rPr>
          <w:spacing w:val="41"/>
        </w:rPr>
        <w:t xml:space="preserve"> </w:t>
      </w:r>
      <w:r>
        <w:t>ospitante</w:t>
      </w:r>
      <w:r>
        <w:rPr>
          <w:spacing w:val="45"/>
        </w:rPr>
        <w:t xml:space="preserve"> </w:t>
      </w:r>
      <w:r w:rsidR="008B4344">
        <w:t>compila</w:t>
      </w:r>
      <w:r>
        <w:t>no</w:t>
      </w:r>
      <w:r w:rsidR="008B4344">
        <w:t xml:space="preserve"> il modulo</w:t>
      </w:r>
      <w:r>
        <w:rPr>
          <w:spacing w:val="-3"/>
        </w:rPr>
        <w:t xml:space="preserve"> </w:t>
      </w:r>
      <w:r w:rsidR="002171DD">
        <w:t>PERSONAL INTEREST</w:t>
      </w:r>
      <w:r w:rsidR="008B4344">
        <w:t>S</w:t>
      </w:r>
      <w:r w:rsidR="00677B33">
        <w:t xml:space="preserve"> </w:t>
      </w:r>
      <w:r w:rsidR="008B4344">
        <w:t xml:space="preserve">al fine di stilare un </w:t>
      </w:r>
      <w:r>
        <w:t>piano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2"/>
        </w:rPr>
        <w:t xml:space="preserve"> </w:t>
      </w:r>
      <w:r>
        <w:t>personalizzato.</w:t>
      </w:r>
    </w:p>
    <w:p w14:paraId="2D35679D" w14:textId="13EA7715" w:rsidR="007D3174" w:rsidRDefault="002F65FB" w:rsidP="002F65FB">
      <w:pPr>
        <w:pStyle w:val="Corpotesto"/>
        <w:tabs>
          <w:tab w:val="left" w:pos="578"/>
          <w:tab w:val="left" w:pos="1746"/>
          <w:tab w:val="left" w:pos="2339"/>
          <w:tab w:val="left" w:pos="3754"/>
          <w:tab w:val="left" w:pos="4198"/>
          <w:tab w:val="left" w:pos="5188"/>
          <w:tab w:val="left" w:pos="6263"/>
          <w:tab w:val="left" w:pos="6798"/>
          <w:tab w:val="left" w:pos="8107"/>
          <w:tab w:val="left" w:pos="8697"/>
          <w:tab w:val="left" w:pos="9539"/>
        </w:tabs>
        <w:ind w:right="110"/>
      </w:pPr>
      <w:r w:rsidRPr="003F0CEF">
        <w:t>Se richiesto</w:t>
      </w:r>
      <w:r>
        <w:t>, a</w:t>
      </w:r>
      <w:r w:rsidR="00230775">
        <w:t>l</w:t>
      </w:r>
      <w:r>
        <w:rPr>
          <w:rFonts w:ascii="Times New Roman"/>
        </w:rPr>
        <w:t xml:space="preserve"> </w:t>
      </w:r>
      <w:r w:rsidR="00230775">
        <w:t>termine</w:t>
      </w:r>
      <w:r>
        <w:rPr>
          <w:rFonts w:ascii="Times New Roman"/>
        </w:rPr>
        <w:t xml:space="preserve"> </w:t>
      </w:r>
      <w:r w:rsidR="00230775">
        <w:t>del</w:t>
      </w:r>
      <w:r>
        <w:rPr>
          <w:rFonts w:ascii="Times New Roman"/>
        </w:rPr>
        <w:t xml:space="preserve"> </w:t>
      </w:r>
      <w:r w:rsidR="00230775">
        <w:t>soggiorno</w:t>
      </w:r>
      <w:r>
        <w:rPr>
          <w:rFonts w:ascii="Times New Roman"/>
        </w:rPr>
        <w:t xml:space="preserve"> </w:t>
      </w:r>
      <w:r w:rsidR="00230775">
        <w:t>la</w:t>
      </w:r>
      <w:r>
        <w:rPr>
          <w:rFonts w:ascii="Times New Roman"/>
        </w:rPr>
        <w:t xml:space="preserve"> </w:t>
      </w:r>
      <w:r w:rsidR="00230775">
        <w:t>scuola</w:t>
      </w:r>
      <w:r>
        <w:rPr>
          <w:rFonts w:ascii="Times New Roman"/>
        </w:rPr>
        <w:t xml:space="preserve"> </w:t>
      </w:r>
      <w:r w:rsidR="00230775">
        <w:t>rilascia</w:t>
      </w:r>
      <w:r>
        <w:rPr>
          <w:rFonts w:ascii="Times New Roman"/>
        </w:rPr>
        <w:t xml:space="preserve"> </w:t>
      </w:r>
      <w:r w:rsidR="00230775">
        <w:t>un</w:t>
      </w:r>
      <w:r>
        <w:rPr>
          <w:rFonts w:ascii="Times New Roman"/>
        </w:rPr>
        <w:t xml:space="preserve"> </w:t>
      </w:r>
      <w:r>
        <w:t>attestato</w:t>
      </w:r>
      <w:r>
        <w:rPr>
          <w:rFonts w:ascii="Times New Roman"/>
        </w:rPr>
        <w:t xml:space="preserve"> </w:t>
      </w:r>
      <w:r w:rsidR="00230775">
        <w:t>dei</w:t>
      </w:r>
      <w:r>
        <w:rPr>
          <w:rFonts w:ascii="Times New Roman"/>
        </w:rPr>
        <w:t xml:space="preserve"> </w:t>
      </w:r>
      <w:r w:rsidR="00230775">
        <w:t>livelli</w:t>
      </w:r>
      <w:r>
        <w:t xml:space="preserve"> </w:t>
      </w:r>
      <w:r w:rsidR="00230775">
        <w:rPr>
          <w:spacing w:val="-2"/>
        </w:rPr>
        <w:t>di</w:t>
      </w:r>
      <w:r w:rsidR="00230775">
        <w:rPr>
          <w:spacing w:val="-82"/>
        </w:rPr>
        <w:t xml:space="preserve"> </w:t>
      </w:r>
      <w:r w:rsidR="00230775">
        <w:t>apprendimento</w:t>
      </w:r>
      <w:r w:rsidR="00230775">
        <w:rPr>
          <w:spacing w:val="-2"/>
        </w:rPr>
        <w:t xml:space="preserve"> </w:t>
      </w:r>
      <w:r w:rsidR="00230775">
        <w:t>conseguiti</w:t>
      </w:r>
      <w:r w:rsidR="00230775">
        <w:rPr>
          <w:spacing w:val="-3"/>
        </w:rPr>
        <w:t xml:space="preserve"> </w:t>
      </w:r>
      <w:r w:rsidR="00230775">
        <w:t>nelle discipline frequentate.</w:t>
      </w:r>
    </w:p>
    <w:sectPr w:rsidR="007D3174">
      <w:pgSz w:w="11910" w:h="16840"/>
      <w:pgMar w:top="1300" w:right="1020" w:bottom="1280" w:left="1020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48B1" w14:textId="77777777" w:rsidR="007874A1" w:rsidRDefault="007874A1">
      <w:r>
        <w:separator/>
      </w:r>
    </w:p>
  </w:endnote>
  <w:endnote w:type="continuationSeparator" w:id="0">
    <w:p w14:paraId="7F15E355" w14:textId="77777777" w:rsidR="007874A1" w:rsidRDefault="0078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A69C" w14:textId="7AE4E072" w:rsidR="007D3174" w:rsidRDefault="002171DD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5034C" wp14:editId="78D76905">
              <wp:simplePos x="0" y="0"/>
              <wp:positionH relativeFrom="page">
                <wp:posOffset>3703955</wp:posOffset>
              </wp:positionH>
              <wp:positionV relativeFrom="page">
                <wp:posOffset>9857740</wp:posOffset>
              </wp:positionV>
              <wp:extent cx="165100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C5546" w14:textId="77777777" w:rsidR="007D3174" w:rsidRDefault="00230775">
                          <w:pPr>
                            <w:pStyle w:val="Corpotesto"/>
                            <w:spacing w:before="31" w:line="249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5034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5pt;margin-top:776.2pt;width:1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" filled="f" stroked="f">
              <v:textbox inset="0,0,0,0">
                <w:txbxContent>
                  <w:p w14:paraId="289C5546" w14:textId="77777777" w:rsidR="007D3174" w:rsidRDefault="00230775">
                    <w:pPr>
                      <w:pStyle w:val="Corpotesto"/>
                      <w:spacing w:before="31" w:line="249" w:lineRule="exact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E567" w14:textId="77777777" w:rsidR="007874A1" w:rsidRDefault="007874A1">
      <w:r>
        <w:separator/>
      </w:r>
    </w:p>
  </w:footnote>
  <w:footnote w:type="continuationSeparator" w:id="0">
    <w:p w14:paraId="342E48D4" w14:textId="77777777" w:rsidR="007874A1" w:rsidRDefault="0078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70DE1"/>
    <w:multiLevelType w:val="hybridMultilevel"/>
    <w:tmpl w:val="62F00AA0"/>
    <w:lvl w:ilvl="0" w:tplc="0D781E98">
      <w:start w:val="1"/>
      <w:numFmt w:val="decimal"/>
      <w:lvlText w:val="%1"/>
      <w:lvlJc w:val="left"/>
      <w:pPr>
        <w:ind w:left="353" w:hanging="23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</w:rPr>
    </w:lvl>
    <w:lvl w:ilvl="1" w:tplc="1130AB1A">
      <w:numFmt w:val="bullet"/>
      <w:lvlText w:val="•"/>
      <w:lvlJc w:val="left"/>
      <w:pPr>
        <w:ind w:left="440" w:hanging="238"/>
      </w:pPr>
      <w:rPr>
        <w:rFonts w:hint="default"/>
      </w:rPr>
    </w:lvl>
    <w:lvl w:ilvl="2" w:tplc="807EC70A">
      <w:numFmt w:val="bullet"/>
      <w:lvlText w:val="•"/>
      <w:lvlJc w:val="left"/>
      <w:pPr>
        <w:ind w:left="1487" w:hanging="238"/>
      </w:pPr>
      <w:rPr>
        <w:rFonts w:hint="default"/>
      </w:rPr>
    </w:lvl>
    <w:lvl w:ilvl="3" w:tplc="7AC436A0">
      <w:numFmt w:val="bullet"/>
      <w:lvlText w:val="•"/>
      <w:lvlJc w:val="left"/>
      <w:pPr>
        <w:ind w:left="2534" w:hanging="238"/>
      </w:pPr>
      <w:rPr>
        <w:rFonts w:hint="default"/>
      </w:rPr>
    </w:lvl>
    <w:lvl w:ilvl="4" w:tplc="ED6AAEB6">
      <w:numFmt w:val="bullet"/>
      <w:lvlText w:val="•"/>
      <w:lvlJc w:val="left"/>
      <w:pPr>
        <w:ind w:left="3582" w:hanging="238"/>
      </w:pPr>
      <w:rPr>
        <w:rFonts w:hint="default"/>
      </w:rPr>
    </w:lvl>
    <w:lvl w:ilvl="5" w:tplc="FEF45B4A">
      <w:numFmt w:val="bullet"/>
      <w:lvlText w:val="•"/>
      <w:lvlJc w:val="left"/>
      <w:pPr>
        <w:ind w:left="4629" w:hanging="238"/>
      </w:pPr>
      <w:rPr>
        <w:rFonts w:hint="default"/>
      </w:rPr>
    </w:lvl>
    <w:lvl w:ilvl="6" w:tplc="B1E40614">
      <w:numFmt w:val="bullet"/>
      <w:lvlText w:val="•"/>
      <w:lvlJc w:val="left"/>
      <w:pPr>
        <w:ind w:left="5676" w:hanging="238"/>
      </w:pPr>
      <w:rPr>
        <w:rFonts w:hint="default"/>
      </w:rPr>
    </w:lvl>
    <w:lvl w:ilvl="7" w:tplc="69EAC70A">
      <w:numFmt w:val="bullet"/>
      <w:lvlText w:val="•"/>
      <w:lvlJc w:val="left"/>
      <w:pPr>
        <w:ind w:left="6724" w:hanging="238"/>
      </w:pPr>
      <w:rPr>
        <w:rFonts w:hint="default"/>
      </w:rPr>
    </w:lvl>
    <w:lvl w:ilvl="8" w:tplc="6EAE9ED0">
      <w:numFmt w:val="bullet"/>
      <w:lvlText w:val="•"/>
      <w:lvlJc w:val="left"/>
      <w:pPr>
        <w:ind w:left="7771" w:hanging="238"/>
      </w:pPr>
      <w:rPr>
        <w:rFonts w:hint="default"/>
      </w:rPr>
    </w:lvl>
  </w:abstractNum>
  <w:abstractNum w:abstractNumId="1" w15:restartNumberingAfterBreak="0">
    <w:nsid w:val="2AFF3CA9"/>
    <w:multiLevelType w:val="hybridMultilevel"/>
    <w:tmpl w:val="DF8A6D64"/>
    <w:lvl w:ilvl="0" w:tplc="4ECC7328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558CD"/>
    <w:multiLevelType w:val="hybridMultilevel"/>
    <w:tmpl w:val="9C94760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40BF2714"/>
    <w:multiLevelType w:val="hybridMultilevel"/>
    <w:tmpl w:val="D1F896BC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5D6F2BF4"/>
    <w:multiLevelType w:val="hybridMultilevel"/>
    <w:tmpl w:val="C03439C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6ACD0A00"/>
    <w:multiLevelType w:val="hybridMultilevel"/>
    <w:tmpl w:val="B5C02660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78FB7AFA"/>
    <w:multiLevelType w:val="hybridMultilevel"/>
    <w:tmpl w:val="2FCCFC50"/>
    <w:lvl w:ilvl="0" w:tplc="4C14F01A">
      <w:start w:val="1"/>
      <w:numFmt w:val="decimal"/>
      <w:lvlText w:val="%1"/>
      <w:lvlJc w:val="left"/>
      <w:pPr>
        <w:ind w:left="308" w:hanging="166"/>
      </w:pPr>
      <w:rPr>
        <w:rFonts w:hint="default"/>
        <w:w w:val="100"/>
      </w:rPr>
    </w:lvl>
    <w:lvl w:ilvl="1" w:tplc="D34A4036">
      <w:numFmt w:val="bullet"/>
      <w:lvlText w:val="•"/>
      <w:lvlJc w:val="left"/>
      <w:pPr>
        <w:ind w:left="1265" w:hanging="166"/>
      </w:pPr>
      <w:rPr>
        <w:rFonts w:hint="default"/>
      </w:rPr>
    </w:lvl>
    <w:lvl w:ilvl="2" w:tplc="CF4E9444">
      <w:numFmt w:val="bullet"/>
      <w:lvlText w:val="•"/>
      <w:lvlJc w:val="left"/>
      <w:pPr>
        <w:ind w:left="2224" w:hanging="166"/>
      </w:pPr>
      <w:rPr>
        <w:rFonts w:hint="default"/>
      </w:rPr>
    </w:lvl>
    <w:lvl w:ilvl="3" w:tplc="63E2566A">
      <w:numFmt w:val="bullet"/>
      <w:lvlText w:val="•"/>
      <w:lvlJc w:val="left"/>
      <w:pPr>
        <w:ind w:left="3182" w:hanging="166"/>
      </w:pPr>
      <w:rPr>
        <w:rFonts w:hint="default"/>
      </w:rPr>
    </w:lvl>
    <w:lvl w:ilvl="4" w:tplc="B0AE80A2">
      <w:numFmt w:val="bullet"/>
      <w:lvlText w:val="•"/>
      <w:lvlJc w:val="left"/>
      <w:pPr>
        <w:ind w:left="4141" w:hanging="166"/>
      </w:pPr>
      <w:rPr>
        <w:rFonts w:hint="default"/>
      </w:rPr>
    </w:lvl>
    <w:lvl w:ilvl="5" w:tplc="53E6380E">
      <w:numFmt w:val="bullet"/>
      <w:lvlText w:val="•"/>
      <w:lvlJc w:val="left"/>
      <w:pPr>
        <w:ind w:left="5100" w:hanging="166"/>
      </w:pPr>
      <w:rPr>
        <w:rFonts w:hint="default"/>
      </w:rPr>
    </w:lvl>
    <w:lvl w:ilvl="6" w:tplc="D90A098A">
      <w:numFmt w:val="bullet"/>
      <w:lvlText w:val="•"/>
      <w:lvlJc w:val="left"/>
      <w:pPr>
        <w:ind w:left="6058" w:hanging="166"/>
      </w:pPr>
      <w:rPr>
        <w:rFonts w:hint="default"/>
      </w:rPr>
    </w:lvl>
    <w:lvl w:ilvl="7" w:tplc="674EB7FC">
      <w:numFmt w:val="bullet"/>
      <w:lvlText w:val="•"/>
      <w:lvlJc w:val="left"/>
      <w:pPr>
        <w:ind w:left="7017" w:hanging="166"/>
      </w:pPr>
      <w:rPr>
        <w:rFonts w:hint="default"/>
      </w:rPr>
    </w:lvl>
    <w:lvl w:ilvl="8" w:tplc="E97E2BB6">
      <w:numFmt w:val="bullet"/>
      <w:lvlText w:val="•"/>
      <w:lvlJc w:val="left"/>
      <w:pPr>
        <w:ind w:left="7976" w:hanging="166"/>
      </w:pPr>
      <w:rPr>
        <w:rFonts w:hint="default"/>
      </w:rPr>
    </w:lvl>
  </w:abstractNum>
  <w:abstractNum w:abstractNumId="7" w15:restartNumberingAfterBreak="0">
    <w:nsid w:val="7F7A3459"/>
    <w:multiLevelType w:val="hybridMultilevel"/>
    <w:tmpl w:val="E390A0F0"/>
    <w:lvl w:ilvl="0" w:tplc="BEAC4AEE">
      <w:numFmt w:val="bullet"/>
      <w:lvlText w:val=""/>
      <w:lvlJc w:val="left"/>
      <w:pPr>
        <w:ind w:left="367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8220DD6">
      <w:numFmt w:val="bullet"/>
      <w:lvlText w:val="•"/>
      <w:lvlJc w:val="left"/>
      <w:pPr>
        <w:ind w:left="1310" w:hanging="216"/>
      </w:pPr>
      <w:rPr>
        <w:rFonts w:hint="default"/>
      </w:rPr>
    </w:lvl>
    <w:lvl w:ilvl="2" w:tplc="43964E3C">
      <w:numFmt w:val="bullet"/>
      <w:lvlText w:val="•"/>
      <w:lvlJc w:val="left"/>
      <w:pPr>
        <w:ind w:left="2261" w:hanging="216"/>
      </w:pPr>
      <w:rPr>
        <w:rFonts w:hint="default"/>
      </w:rPr>
    </w:lvl>
    <w:lvl w:ilvl="3" w:tplc="CAC6A9F6">
      <w:numFmt w:val="bullet"/>
      <w:lvlText w:val="•"/>
      <w:lvlJc w:val="left"/>
      <w:pPr>
        <w:ind w:left="3211" w:hanging="216"/>
      </w:pPr>
      <w:rPr>
        <w:rFonts w:hint="default"/>
      </w:rPr>
    </w:lvl>
    <w:lvl w:ilvl="4" w:tplc="E43A2E76">
      <w:numFmt w:val="bullet"/>
      <w:lvlText w:val="•"/>
      <w:lvlJc w:val="left"/>
      <w:pPr>
        <w:ind w:left="4162" w:hanging="216"/>
      </w:pPr>
      <w:rPr>
        <w:rFonts w:hint="default"/>
      </w:rPr>
    </w:lvl>
    <w:lvl w:ilvl="5" w:tplc="DD640040">
      <w:numFmt w:val="bullet"/>
      <w:lvlText w:val="•"/>
      <w:lvlJc w:val="left"/>
      <w:pPr>
        <w:ind w:left="5113" w:hanging="216"/>
      </w:pPr>
      <w:rPr>
        <w:rFonts w:hint="default"/>
      </w:rPr>
    </w:lvl>
    <w:lvl w:ilvl="6" w:tplc="DDACA38C">
      <w:numFmt w:val="bullet"/>
      <w:lvlText w:val="•"/>
      <w:lvlJc w:val="left"/>
      <w:pPr>
        <w:ind w:left="6063" w:hanging="216"/>
      </w:pPr>
      <w:rPr>
        <w:rFonts w:hint="default"/>
      </w:rPr>
    </w:lvl>
    <w:lvl w:ilvl="7" w:tplc="D2F8EAB8">
      <w:numFmt w:val="bullet"/>
      <w:lvlText w:val="•"/>
      <w:lvlJc w:val="left"/>
      <w:pPr>
        <w:ind w:left="7014" w:hanging="216"/>
      </w:pPr>
      <w:rPr>
        <w:rFonts w:hint="default"/>
      </w:rPr>
    </w:lvl>
    <w:lvl w:ilvl="8" w:tplc="3A72A904">
      <w:numFmt w:val="bullet"/>
      <w:lvlText w:val="•"/>
      <w:lvlJc w:val="left"/>
      <w:pPr>
        <w:ind w:left="7965" w:hanging="216"/>
      </w:pPr>
      <w:rPr>
        <w:rFonts w:hint="default"/>
      </w:rPr>
    </w:lvl>
  </w:abstractNum>
  <w:num w:numId="1" w16cid:durableId="1498688461">
    <w:abstractNumId w:val="6"/>
  </w:num>
  <w:num w:numId="2" w16cid:durableId="1685745867">
    <w:abstractNumId w:val="7"/>
  </w:num>
  <w:num w:numId="3" w16cid:durableId="1532376918">
    <w:abstractNumId w:val="0"/>
  </w:num>
  <w:num w:numId="4" w16cid:durableId="2096709200">
    <w:abstractNumId w:val="3"/>
  </w:num>
  <w:num w:numId="5" w16cid:durableId="1590500873">
    <w:abstractNumId w:val="5"/>
  </w:num>
  <w:num w:numId="6" w16cid:durableId="922421250">
    <w:abstractNumId w:val="2"/>
  </w:num>
  <w:num w:numId="7" w16cid:durableId="794251149">
    <w:abstractNumId w:val="4"/>
  </w:num>
  <w:num w:numId="8" w16cid:durableId="73180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74"/>
    <w:rsid w:val="000072A1"/>
    <w:rsid w:val="00042CF8"/>
    <w:rsid w:val="00044CA0"/>
    <w:rsid w:val="00054A71"/>
    <w:rsid w:val="000A0F0B"/>
    <w:rsid w:val="000E2849"/>
    <w:rsid w:val="000E713A"/>
    <w:rsid w:val="000F4EA8"/>
    <w:rsid w:val="001B3302"/>
    <w:rsid w:val="002171DD"/>
    <w:rsid w:val="00230775"/>
    <w:rsid w:val="00291BFD"/>
    <w:rsid w:val="002D6C21"/>
    <w:rsid w:val="002E561B"/>
    <w:rsid w:val="002E64D0"/>
    <w:rsid w:val="002F65FB"/>
    <w:rsid w:val="00302599"/>
    <w:rsid w:val="00307428"/>
    <w:rsid w:val="00325476"/>
    <w:rsid w:val="003C3228"/>
    <w:rsid w:val="003C7103"/>
    <w:rsid w:val="003D7073"/>
    <w:rsid w:val="003F0CEF"/>
    <w:rsid w:val="00437B48"/>
    <w:rsid w:val="00556745"/>
    <w:rsid w:val="0058673D"/>
    <w:rsid w:val="0062752B"/>
    <w:rsid w:val="00644F7A"/>
    <w:rsid w:val="00652276"/>
    <w:rsid w:val="00677B33"/>
    <w:rsid w:val="006A72A1"/>
    <w:rsid w:val="006B04C4"/>
    <w:rsid w:val="00705080"/>
    <w:rsid w:val="00751456"/>
    <w:rsid w:val="0075301E"/>
    <w:rsid w:val="00761281"/>
    <w:rsid w:val="007874A1"/>
    <w:rsid w:val="007D3174"/>
    <w:rsid w:val="00860C48"/>
    <w:rsid w:val="008B2DA9"/>
    <w:rsid w:val="008B4344"/>
    <w:rsid w:val="008E00DF"/>
    <w:rsid w:val="009A54A2"/>
    <w:rsid w:val="009B029D"/>
    <w:rsid w:val="009D735C"/>
    <w:rsid w:val="009F0A25"/>
    <w:rsid w:val="00AF52A9"/>
    <w:rsid w:val="00BD5E16"/>
    <w:rsid w:val="00C45363"/>
    <w:rsid w:val="00C665FE"/>
    <w:rsid w:val="00CA14BE"/>
    <w:rsid w:val="00D2028E"/>
    <w:rsid w:val="00DC3F38"/>
    <w:rsid w:val="00E136F0"/>
    <w:rsid w:val="00EF522F"/>
    <w:rsid w:val="00FA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8C6A6"/>
  <w15:docId w15:val="{89E60708-9720-408F-84AE-1BCBF45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7" w:hanging="2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0072A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Mancini</dc:creator>
  <cp:lastModifiedBy>Nicoletta Mancini</cp:lastModifiedBy>
  <cp:revision>2</cp:revision>
  <dcterms:created xsi:type="dcterms:W3CDTF">2022-10-14T08:58:00Z</dcterms:created>
  <dcterms:modified xsi:type="dcterms:W3CDTF">2022-10-14T08:58:00Z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2022-04-23T00:00:00Z</vt:filetime>
  </property>
</Properties>
</file>